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25" w:rsidRDefault="00AD5C25">
      <w:pPr>
        <w:spacing w:after="0"/>
      </w:pPr>
    </w:p>
    <w:p w:rsidR="00AD5C25" w:rsidRPr="00507E29" w:rsidRDefault="00507E29">
      <w:pPr>
        <w:spacing w:after="0"/>
        <w:rPr>
          <w:lang w:val="ru-RU"/>
        </w:rPr>
      </w:pPr>
      <w:r w:rsidRPr="00507E29">
        <w:rPr>
          <w:b/>
          <w:color w:val="000000"/>
          <w:sz w:val="28"/>
          <w:lang w:val="ru-RU"/>
        </w:rPr>
        <w:t xml:space="preserve">О внесении изменений и дополнений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</w:t>
      </w:r>
      <w:r w:rsidRPr="00507E29">
        <w:rPr>
          <w:b/>
          <w:color w:val="000000"/>
          <w:sz w:val="28"/>
          <w:lang w:val="ru-RU"/>
        </w:rPr>
        <w:t>нетрудоспособности"</w:t>
      </w:r>
    </w:p>
    <w:p w:rsidR="00AD5C25" w:rsidRPr="00507E29" w:rsidRDefault="00507E29">
      <w:pPr>
        <w:spacing w:after="0"/>
        <w:jc w:val="both"/>
        <w:rPr>
          <w:lang w:val="ru-RU"/>
        </w:rPr>
      </w:pPr>
      <w:r w:rsidRPr="00507E29">
        <w:rPr>
          <w:color w:val="000000"/>
          <w:sz w:val="28"/>
          <w:lang w:val="ru-RU"/>
        </w:rPr>
        <w:t>Приказ Министра здравоохранения Республики Казахстан от 6 апреля 2020 года № Қ</w:t>
      </w:r>
      <w:proofErr w:type="gramStart"/>
      <w:r w:rsidRPr="00507E29">
        <w:rPr>
          <w:color w:val="000000"/>
          <w:sz w:val="28"/>
          <w:lang w:val="ru-RU"/>
        </w:rPr>
        <w:t>Р</w:t>
      </w:r>
      <w:proofErr w:type="gramEnd"/>
      <w:r w:rsidRPr="00507E29">
        <w:rPr>
          <w:color w:val="000000"/>
          <w:sz w:val="28"/>
          <w:lang w:val="ru-RU"/>
        </w:rPr>
        <w:t xml:space="preserve"> ДСМ-30/2020. Зарегистрирован в Министерстве юстиции Республики Казахстан 7 апреля 2020 года № 20332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0" w:name="z4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В соответствии с пунктом 2 статьи 59 Кодекса Респ</w:t>
      </w:r>
      <w:r w:rsidRPr="00507E29">
        <w:rPr>
          <w:color w:val="000000"/>
          <w:sz w:val="28"/>
          <w:lang w:val="ru-RU"/>
        </w:rPr>
        <w:t>ублики Казахстан от 18 сентября 2009 года "О здоровье народа и системе здравоохранения" и пунктом 1 статьи 10 Закона Республики Казахстан от 15 апреля 2013 года "О государственных услугах" ПРИКАЗЫВАЮ: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" w:name="z5"/>
      <w:bookmarkEnd w:id="0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1. </w:t>
      </w:r>
      <w:proofErr w:type="gramStart"/>
      <w:r w:rsidRPr="00507E29">
        <w:rPr>
          <w:color w:val="000000"/>
          <w:sz w:val="28"/>
          <w:lang w:val="ru-RU"/>
        </w:rPr>
        <w:t>Внести в приказ Министра здравоохранения и со</w:t>
      </w:r>
      <w:r w:rsidRPr="00507E29">
        <w:rPr>
          <w:color w:val="000000"/>
          <w:sz w:val="28"/>
          <w:lang w:val="ru-RU"/>
        </w:rPr>
        <w:t>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</w:t>
      </w:r>
      <w:r w:rsidRPr="00507E29">
        <w:rPr>
          <w:color w:val="000000"/>
          <w:sz w:val="28"/>
          <w:lang w:val="ru-RU"/>
        </w:rPr>
        <w:t xml:space="preserve">мативных правовых актов за № 10964, опубликован 29 мая 2015 года в информационно-правовой системе "Әділет") следующие изменения и дополнения: </w:t>
      </w:r>
      <w:proofErr w:type="gramEnd"/>
    </w:p>
    <w:p w:rsidR="00AD5C25" w:rsidRPr="00507E29" w:rsidRDefault="00507E29">
      <w:pPr>
        <w:spacing w:after="0"/>
        <w:jc w:val="both"/>
        <w:rPr>
          <w:lang w:val="ru-RU"/>
        </w:rPr>
      </w:pPr>
      <w:bookmarkStart w:id="2" w:name="z6"/>
      <w:bookmarkEnd w:id="1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в Правилах проведения экспертизы временной нетрудоспособности, выдачи листа и справки о временной нетрудос</w:t>
      </w:r>
      <w:r w:rsidRPr="00507E29">
        <w:rPr>
          <w:color w:val="000000"/>
          <w:sz w:val="28"/>
          <w:lang w:val="ru-RU"/>
        </w:rPr>
        <w:t xml:space="preserve">пособности, </w:t>
      </w:r>
      <w:proofErr w:type="gramStart"/>
      <w:r w:rsidRPr="00507E29">
        <w:rPr>
          <w:color w:val="000000"/>
          <w:sz w:val="28"/>
          <w:lang w:val="ru-RU"/>
        </w:rPr>
        <w:t>утвержденных</w:t>
      </w:r>
      <w:proofErr w:type="gramEnd"/>
      <w:r w:rsidRPr="00507E29">
        <w:rPr>
          <w:color w:val="000000"/>
          <w:sz w:val="28"/>
          <w:lang w:val="ru-RU"/>
        </w:rPr>
        <w:t xml:space="preserve"> указанным приказом:</w:t>
      </w:r>
    </w:p>
    <w:bookmarkEnd w:id="2"/>
    <w:p w:rsidR="00AD5C25" w:rsidRPr="00507E29" w:rsidRDefault="00AD5C25">
      <w:pPr>
        <w:spacing w:after="0"/>
        <w:rPr>
          <w:lang w:val="ru-RU"/>
        </w:rPr>
      </w:pPr>
    </w:p>
    <w:p w:rsidR="00AD5C25" w:rsidRPr="00507E29" w:rsidRDefault="00507E29">
      <w:pPr>
        <w:spacing w:after="0"/>
        <w:jc w:val="both"/>
        <w:rPr>
          <w:lang w:val="ru-RU"/>
        </w:rPr>
      </w:pPr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пункт 2 изложить в следующей редакции: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"2. В настоящих Правилах используются следующие понятия: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1) врачебно-консультативная комиссия (далее - ВКК) – комиссия, которая создается в медицинской </w:t>
      </w:r>
      <w:r w:rsidRPr="00507E29">
        <w:rPr>
          <w:color w:val="000000"/>
          <w:sz w:val="28"/>
          <w:lang w:val="ru-RU"/>
        </w:rPr>
        <w:t>организации, независимо от форм собственности и ведомственной принадлежности;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2) временная нетрудоспособность – состояние организма человека, обусловленное заболеванием или травмой, при котором нарушение функций сопровождается невозможностью выполнен</w:t>
      </w:r>
      <w:r w:rsidRPr="00507E29">
        <w:rPr>
          <w:color w:val="000000"/>
          <w:sz w:val="28"/>
          <w:lang w:val="ru-RU"/>
        </w:rPr>
        <w:t>ия профессионального труда в течение времени, необходимого для восстановления трудоспособности или установления инвалидности;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3) лист о временной нетрудоспособности – документ, удостоверяющий временную нетрудоспособность лиц и подтверждающий право на</w:t>
      </w:r>
      <w:r w:rsidRPr="00507E29">
        <w:rPr>
          <w:color w:val="000000"/>
          <w:sz w:val="28"/>
          <w:lang w:val="ru-RU"/>
        </w:rPr>
        <w:t xml:space="preserve"> временное освобождение от работы и получение пособия по временной нетрудоспособности;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lastRenderedPageBreak/>
        <w:t>     </w:t>
      </w:r>
      <w:r w:rsidRPr="00507E29">
        <w:rPr>
          <w:color w:val="000000"/>
          <w:sz w:val="28"/>
          <w:lang w:val="ru-RU"/>
        </w:rPr>
        <w:t xml:space="preserve"> 4) справка о временной нетрудоспособности – документ, удостоверяющий факт нетрудоспособности, являющийся основанием для освобождения от работы (учебы) без получени</w:t>
      </w:r>
      <w:r w:rsidRPr="00507E29">
        <w:rPr>
          <w:color w:val="000000"/>
          <w:sz w:val="28"/>
          <w:lang w:val="ru-RU"/>
        </w:rPr>
        <w:t>я пособия;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5) невостребованный бланк листа о временной нетрудоспособности – лист о временной нетрудоспособности, который был оформлен в соответствии с Правилами, но лицо, которому </w:t>
      </w:r>
      <w:proofErr w:type="gramStart"/>
      <w:r w:rsidRPr="00507E29">
        <w:rPr>
          <w:color w:val="000000"/>
          <w:sz w:val="28"/>
          <w:lang w:val="ru-RU"/>
        </w:rPr>
        <w:t>был выдан лист о временной нетрудоспособности не явилось</w:t>
      </w:r>
      <w:proofErr w:type="gramEnd"/>
      <w:r w:rsidRPr="00507E29">
        <w:rPr>
          <w:color w:val="000000"/>
          <w:sz w:val="28"/>
          <w:lang w:val="ru-RU"/>
        </w:rPr>
        <w:t xml:space="preserve"> для его продл</w:t>
      </w:r>
      <w:r w:rsidRPr="00507E29">
        <w:rPr>
          <w:color w:val="000000"/>
          <w:sz w:val="28"/>
          <w:lang w:val="ru-RU"/>
        </w:rPr>
        <w:t>ения или закрытия в течение трех рабочих дней после окончания срока продления листа о временной нетрудоспособности;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6) экспертиза временной нетрудоспособности – вид экспертизы в области здравоохранения, целью которой является официальное признание не</w:t>
      </w:r>
      <w:r w:rsidRPr="00507E29">
        <w:rPr>
          <w:color w:val="000000"/>
          <w:sz w:val="28"/>
          <w:lang w:val="ru-RU"/>
        </w:rPr>
        <w:t>трудоспособности физического лица и его временного освобождения от выполнения трудовых обязанностей на период заболевания;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7) услугополучатель – физические и юридические лица, за исключением центральных государственных органов, загранучреждений Респу</w:t>
      </w:r>
      <w:r w:rsidRPr="00507E29">
        <w:rPr>
          <w:color w:val="000000"/>
          <w:sz w:val="28"/>
          <w:lang w:val="ru-RU"/>
        </w:rPr>
        <w:t>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8) услугодатель – центра</w:t>
      </w:r>
      <w:r w:rsidRPr="00507E29">
        <w:rPr>
          <w:color w:val="000000"/>
          <w:sz w:val="28"/>
          <w:lang w:val="ru-RU"/>
        </w:rPr>
        <w:t>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</w:t>
      </w:r>
      <w:r w:rsidRPr="00507E29">
        <w:rPr>
          <w:color w:val="000000"/>
          <w:sz w:val="28"/>
          <w:lang w:val="ru-RU"/>
        </w:rPr>
        <w:t>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9) государственная услуга – одна из форм реализации отдельных государственных функций, осуществляем</w:t>
      </w:r>
      <w:r w:rsidRPr="00507E29">
        <w:rPr>
          <w:color w:val="000000"/>
          <w:sz w:val="28"/>
          <w:lang w:val="ru-RU"/>
        </w:rPr>
        <w:t>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10) медико-социальная экспертиза (</w:t>
      </w:r>
      <w:r w:rsidRPr="00507E29">
        <w:rPr>
          <w:color w:val="000000"/>
          <w:sz w:val="28"/>
          <w:lang w:val="ru-RU"/>
        </w:rPr>
        <w:t>далее - МСЭ) – определение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11) централизованная врачебно-консуль</w:t>
      </w:r>
      <w:r w:rsidRPr="00507E29">
        <w:rPr>
          <w:color w:val="000000"/>
          <w:sz w:val="28"/>
          <w:lang w:val="ru-RU"/>
        </w:rPr>
        <w:t>тативная комиссия (далее - ЦВКК) комиссия, создаваемая в противотуберкулезной организации</w:t>
      </w:r>
      <w:proofErr w:type="gramStart"/>
      <w:r w:rsidRPr="00507E29">
        <w:rPr>
          <w:color w:val="000000"/>
          <w:sz w:val="28"/>
          <w:lang w:val="ru-RU"/>
        </w:rPr>
        <w:t>.";</w:t>
      </w:r>
      <w:proofErr w:type="gramEnd"/>
    </w:p>
    <w:bookmarkEnd w:id="14"/>
    <w:p w:rsidR="00AD5C25" w:rsidRPr="00507E29" w:rsidRDefault="00AD5C25">
      <w:pPr>
        <w:spacing w:after="0"/>
        <w:rPr>
          <w:lang w:val="ru-RU"/>
        </w:rPr>
      </w:pPr>
    </w:p>
    <w:p w:rsidR="00AD5C25" w:rsidRPr="00507E29" w:rsidRDefault="00507E29">
      <w:pPr>
        <w:spacing w:after="0"/>
        <w:jc w:val="both"/>
        <w:rPr>
          <w:lang w:val="ru-RU"/>
        </w:rPr>
      </w:pPr>
      <w:r w:rsidRPr="00507E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5" w:name="z21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"3. Лист о временной нетрудоспособности выдается </w:t>
      </w:r>
      <w:proofErr w:type="gramStart"/>
      <w:r w:rsidRPr="00507E29">
        <w:rPr>
          <w:color w:val="000000"/>
          <w:sz w:val="28"/>
          <w:lang w:val="ru-RU"/>
        </w:rPr>
        <w:t>при</w:t>
      </w:r>
      <w:proofErr w:type="gramEnd"/>
      <w:r w:rsidRPr="00507E29">
        <w:rPr>
          <w:color w:val="000000"/>
          <w:sz w:val="28"/>
          <w:lang w:val="ru-RU"/>
        </w:rPr>
        <w:t>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1) острых или </w:t>
      </w:r>
      <w:proofErr w:type="gramStart"/>
      <w:r w:rsidRPr="00507E29">
        <w:rPr>
          <w:color w:val="000000"/>
          <w:sz w:val="28"/>
          <w:lang w:val="ru-RU"/>
        </w:rPr>
        <w:t>обострении</w:t>
      </w:r>
      <w:proofErr w:type="gramEnd"/>
      <w:r w:rsidRPr="00507E29">
        <w:rPr>
          <w:color w:val="000000"/>
          <w:sz w:val="28"/>
          <w:lang w:val="ru-RU"/>
        </w:rPr>
        <w:t xml:space="preserve"> хронических заболеваний;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2) </w:t>
      </w:r>
      <w:proofErr w:type="gramStart"/>
      <w:r w:rsidRPr="00507E29">
        <w:rPr>
          <w:color w:val="000000"/>
          <w:sz w:val="28"/>
          <w:lang w:val="ru-RU"/>
        </w:rPr>
        <w:t>травмах</w:t>
      </w:r>
      <w:proofErr w:type="gramEnd"/>
      <w:r w:rsidRPr="00507E29">
        <w:rPr>
          <w:color w:val="000000"/>
          <w:sz w:val="28"/>
          <w:lang w:val="ru-RU"/>
        </w:rPr>
        <w:t xml:space="preserve"> и отравлениях, связанных с временной потерей трудоспособности;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3) искусственном </w:t>
      </w:r>
      <w:proofErr w:type="gramStart"/>
      <w:r w:rsidRPr="00507E29">
        <w:rPr>
          <w:color w:val="000000"/>
          <w:sz w:val="28"/>
          <w:lang w:val="ru-RU"/>
        </w:rPr>
        <w:t>прерывании</w:t>
      </w:r>
      <w:proofErr w:type="gramEnd"/>
      <w:r w:rsidRPr="00507E29">
        <w:rPr>
          <w:color w:val="000000"/>
          <w:sz w:val="28"/>
          <w:lang w:val="ru-RU"/>
        </w:rPr>
        <w:t xml:space="preserve"> беременности;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4) </w:t>
      </w:r>
      <w:proofErr w:type="gramStart"/>
      <w:r w:rsidRPr="00507E29">
        <w:rPr>
          <w:color w:val="000000"/>
          <w:sz w:val="28"/>
          <w:lang w:val="ru-RU"/>
        </w:rPr>
        <w:t>уходе</w:t>
      </w:r>
      <w:proofErr w:type="gramEnd"/>
      <w:r w:rsidRPr="00507E29">
        <w:rPr>
          <w:color w:val="000000"/>
          <w:sz w:val="28"/>
          <w:lang w:val="ru-RU"/>
        </w:rPr>
        <w:t xml:space="preserve"> за больным ребенком;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5) беременности и родах;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6) </w:t>
      </w:r>
      <w:proofErr w:type="gramStart"/>
      <w:r w:rsidRPr="00507E29">
        <w:rPr>
          <w:color w:val="000000"/>
          <w:sz w:val="28"/>
          <w:lang w:val="ru-RU"/>
        </w:rPr>
        <w:t>усыновлении</w:t>
      </w:r>
      <w:proofErr w:type="gramEnd"/>
      <w:r w:rsidRPr="00507E29">
        <w:rPr>
          <w:color w:val="000000"/>
          <w:sz w:val="28"/>
          <w:lang w:val="ru-RU"/>
        </w:rPr>
        <w:t xml:space="preserve"> (удочерении) новорожденного ребенка </w:t>
      </w:r>
      <w:r w:rsidRPr="00507E29">
        <w:rPr>
          <w:color w:val="000000"/>
          <w:sz w:val="28"/>
          <w:lang w:val="ru-RU"/>
        </w:rPr>
        <w:t>(детей);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7) </w:t>
      </w:r>
      <w:proofErr w:type="gramStart"/>
      <w:r w:rsidRPr="00507E29">
        <w:rPr>
          <w:color w:val="000000"/>
          <w:sz w:val="28"/>
          <w:lang w:val="ru-RU"/>
        </w:rPr>
        <w:t>долечивании</w:t>
      </w:r>
      <w:proofErr w:type="gramEnd"/>
      <w:r w:rsidRPr="00507E29">
        <w:rPr>
          <w:color w:val="000000"/>
          <w:sz w:val="28"/>
          <w:lang w:val="ru-RU"/>
        </w:rPr>
        <w:t xml:space="preserve"> в санаторно-курортных организациях;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8) </w:t>
      </w:r>
      <w:proofErr w:type="gramStart"/>
      <w:r w:rsidRPr="00507E29">
        <w:rPr>
          <w:color w:val="000000"/>
          <w:sz w:val="28"/>
          <w:lang w:val="ru-RU"/>
        </w:rPr>
        <w:t>карантине</w:t>
      </w:r>
      <w:proofErr w:type="gramEnd"/>
      <w:r w:rsidRPr="00507E29">
        <w:rPr>
          <w:color w:val="000000"/>
          <w:sz w:val="28"/>
          <w:lang w:val="ru-RU"/>
        </w:rPr>
        <w:t>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9) ортопедическом </w:t>
      </w:r>
      <w:proofErr w:type="gramStart"/>
      <w:r w:rsidRPr="00507E29">
        <w:rPr>
          <w:color w:val="000000"/>
          <w:sz w:val="28"/>
          <w:lang w:val="ru-RU"/>
        </w:rPr>
        <w:t>протезировании</w:t>
      </w:r>
      <w:proofErr w:type="gramEnd"/>
      <w:r w:rsidRPr="00507E29">
        <w:rPr>
          <w:color w:val="000000"/>
          <w:sz w:val="28"/>
          <w:lang w:val="ru-RU"/>
        </w:rPr>
        <w:t>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листа о временной нетрудоспособности", включающий хар</w:t>
      </w:r>
      <w:r w:rsidRPr="00507E29">
        <w:rPr>
          <w:color w:val="000000"/>
          <w:sz w:val="28"/>
          <w:lang w:val="ru-RU"/>
        </w:rPr>
        <w:t>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6" w:name="z32"/>
      <w:bookmarkEnd w:id="25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Результатом госуд</w:t>
      </w:r>
      <w:r w:rsidRPr="00507E29">
        <w:rPr>
          <w:color w:val="000000"/>
          <w:sz w:val="28"/>
          <w:lang w:val="ru-RU"/>
        </w:rPr>
        <w:t xml:space="preserve">арственной услуги является лист о временной нетрудоспособности по форме, </w:t>
      </w:r>
      <w:proofErr w:type="gramStart"/>
      <w:r>
        <w:rPr>
          <w:color w:val="000000"/>
          <w:sz w:val="28"/>
        </w:rPr>
        <w:t>c</w:t>
      </w:r>
      <w:proofErr w:type="gramEnd"/>
      <w:r w:rsidRPr="00507E29">
        <w:rPr>
          <w:color w:val="000000"/>
          <w:sz w:val="28"/>
          <w:lang w:val="ru-RU"/>
        </w:rPr>
        <w:t xml:space="preserve">огласно приложению 2 к настоящим Правилам либо мотивированный ответ об отказе в оказании государственной услуги. 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Основанием для отказа в оказании государственной услуги являют</w:t>
      </w:r>
      <w:r w:rsidRPr="00507E29">
        <w:rPr>
          <w:color w:val="000000"/>
          <w:sz w:val="28"/>
          <w:lang w:val="ru-RU"/>
        </w:rPr>
        <w:t>ся: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29" w:name="z35"/>
      <w:bookmarkEnd w:id="28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2) несоответствие услугополучателя и (или) представленных материалов, объекто</w:t>
      </w:r>
      <w:r w:rsidRPr="00507E29">
        <w:rPr>
          <w:color w:val="000000"/>
          <w:sz w:val="28"/>
          <w:lang w:val="ru-RU"/>
        </w:rPr>
        <w:t xml:space="preserve">в, данных и сведений, необходимых для оказания государственной услуги, требованиям, установленным настоящими Правилами. 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Услугодатель обеспечивает внесение данных о стадии оказания государственной услуги в информационную систему мониторинга оказания </w:t>
      </w:r>
      <w:r w:rsidRPr="00507E29">
        <w:rPr>
          <w:color w:val="000000"/>
          <w:sz w:val="28"/>
          <w:lang w:val="ru-RU"/>
        </w:rPr>
        <w:t>государственных услуг в порядке, установленном уполномоченным органом в сфере информатизации</w:t>
      </w:r>
      <w:proofErr w:type="gramStart"/>
      <w:r w:rsidRPr="00507E29">
        <w:rPr>
          <w:color w:val="000000"/>
          <w:sz w:val="28"/>
          <w:lang w:val="ru-RU"/>
        </w:rPr>
        <w:t>.";</w:t>
      </w:r>
      <w:proofErr w:type="gramEnd"/>
    </w:p>
    <w:bookmarkEnd w:id="30"/>
    <w:p w:rsidR="00AD5C25" w:rsidRPr="00507E29" w:rsidRDefault="00AD5C25">
      <w:pPr>
        <w:spacing w:after="0"/>
        <w:rPr>
          <w:lang w:val="ru-RU"/>
        </w:rPr>
      </w:pPr>
    </w:p>
    <w:p w:rsidR="00AD5C25" w:rsidRPr="00507E29" w:rsidRDefault="00507E29">
      <w:pPr>
        <w:spacing w:after="0"/>
        <w:jc w:val="both"/>
        <w:rPr>
          <w:lang w:val="ru-RU"/>
        </w:rPr>
      </w:pPr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1" w:name="z38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"4. Справка о временной нетрудоспособности по форме, утвержденной приказом исполняющего обязанности Минист</w:t>
      </w:r>
      <w:r w:rsidRPr="00507E29">
        <w:rPr>
          <w:color w:val="000000"/>
          <w:sz w:val="28"/>
          <w:lang w:val="ru-RU"/>
        </w:rPr>
        <w:t xml:space="preserve">ра здравоохранения Республики Казахстан от 23 ноября 2010 года № 907 "Об утверждении форм первичной медицинской документации организаций здравоохранения" </w:t>
      </w:r>
      <w:r w:rsidRPr="00507E29">
        <w:rPr>
          <w:color w:val="000000"/>
          <w:sz w:val="28"/>
          <w:lang w:val="ru-RU"/>
        </w:rPr>
        <w:lastRenderedPageBreak/>
        <w:t>(зарегистрированный в Реестре государственной регистрации нормативных правовых актов за № 6697) (далее</w:t>
      </w:r>
      <w:r w:rsidRPr="00507E29">
        <w:rPr>
          <w:color w:val="000000"/>
          <w:sz w:val="28"/>
          <w:lang w:val="ru-RU"/>
        </w:rPr>
        <w:t xml:space="preserve"> – Приказ № 907), выдается </w:t>
      </w:r>
      <w:proofErr w:type="gramStart"/>
      <w:r w:rsidRPr="00507E29">
        <w:rPr>
          <w:color w:val="000000"/>
          <w:sz w:val="28"/>
          <w:lang w:val="ru-RU"/>
        </w:rPr>
        <w:t>при</w:t>
      </w:r>
      <w:proofErr w:type="gramEnd"/>
      <w:r w:rsidRPr="00507E29">
        <w:rPr>
          <w:color w:val="000000"/>
          <w:sz w:val="28"/>
          <w:lang w:val="ru-RU"/>
        </w:rPr>
        <w:t>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1) острых или </w:t>
      </w:r>
      <w:proofErr w:type="gramStart"/>
      <w:r w:rsidRPr="00507E29">
        <w:rPr>
          <w:color w:val="000000"/>
          <w:sz w:val="28"/>
          <w:lang w:val="ru-RU"/>
        </w:rPr>
        <w:t>обострении</w:t>
      </w:r>
      <w:proofErr w:type="gramEnd"/>
      <w:r w:rsidRPr="00507E29">
        <w:rPr>
          <w:color w:val="000000"/>
          <w:sz w:val="28"/>
          <w:lang w:val="ru-RU"/>
        </w:rPr>
        <w:t xml:space="preserve"> хронических заболеваний, травмах и отравлениях лицам, обучающимся в организациях образования;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2) </w:t>
      </w:r>
      <w:proofErr w:type="gramStart"/>
      <w:r w:rsidRPr="00507E29">
        <w:rPr>
          <w:color w:val="000000"/>
          <w:sz w:val="28"/>
          <w:lang w:val="ru-RU"/>
        </w:rPr>
        <w:t>травмах</w:t>
      </w:r>
      <w:proofErr w:type="gramEnd"/>
      <w:r w:rsidRPr="00507E29">
        <w:rPr>
          <w:color w:val="000000"/>
          <w:sz w:val="28"/>
          <w:lang w:val="ru-RU"/>
        </w:rPr>
        <w:t>, полученных в состоянии алкогольного или наркотического опьянения, а также при ост</w:t>
      </w:r>
      <w:r w:rsidRPr="00507E29">
        <w:rPr>
          <w:color w:val="000000"/>
          <w:sz w:val="28"/>
          <w:lang w:val="ru-RU"/>
        </w:rPr>
        <w:t>рой алкогольной или наркотической интоксикации;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3) лечении хронического алкоголизма, наркомании, не </w:t>
      </w:r>
      <w:proofErr w:type="gramStart"/>
      <w:r w:rsidRPr="00507E29">
        <w:rPr>
          <w:color w:val="000000"/>
          <w:sz w:val="28"/>
          <w:lang w:val="ru-RU"/>
        </w:rPr>
        <w:t>осложненных</w:t>
      </w:r>
      <w:proofErr w:type="gramEnd"/>
      <w:r w:rsidRPr="00507E29">
        <w:rPr>
          <w:color w:val="000000"/>
          <w:sz w:val="28"/>
          <w:lang w:val="ru-RU"/>
        </w:rPr>
        <w:t xml:space="preserve"> иными расстройствами и заболеваниями;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4) </w:t>
      </w:r>
      <w:proofErr w:type="gramStart"/>
      <w:r w:rsidRPr="00507E29">
        <w:rPr>
          <w:color w:val="000000"/>
          <w:sz w:val="28"/>
          <w:lang w:val="ru-RU"/>
        </w:rPr>
        <w:t>уходе</w:t>
      </w:r>
      <w:proofErr w:type="gramEnd"/>
      <w:r w:rsidRPr="00507E29">
        <w:rPr>
          <w:color w:val="000000"/>
          <w:sz w:val="28"/>
          <w:lang w:val="ru-RU"/>
        </w:rPr>
        <w:t xml:space="preserve"> за больным ребенком;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5) </w:t>
      </w:r>
      <w:proofErr w:type="gramStart"/>
      <w:r w:rsidRPr="00507E29">
        <w:rPr>
          <w:color w:val="000000"/>
          <w:sz w:val="28"/>
          <w:lang w:val="ru-RU"/>
        </w:rPr>
        <w:t>прохождении</w:t>
      </w:r>
      <w:proofErr w:type="gramEnd"/>
      <w:r w:rsidRPr="00507E29">
        <w:rPr>
          <w:color w:val="000000"/>
          <w:sz w:val="28"/>
          <w:lang w:val="ru-RU"/>
        </w:rPr>
        <w:t xml:space="preserve"> обследования в </w:t>
      </w:r>
      <w:r w:rsidRPr="00507E29">
        <w:rPr>
          <w:color w:val="000000"/>
          <w:sz w:val="28"/>
          <w:lang w:val="ru-RU"/>
        </w:rPr>
        <w:t>консультативно-диагностических организациях на период проведения инвазивных методов обследовании;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6) искусственном </w:t>
      </w:r>
      <w:proofErr w:type="gramStart"/>
      <w:r w:rsidRPr="00507E29">
        <w:rPr>
          <w:color w:val="000000"/>
          <w:sz w:val="28"/>
          <w:lang w:val="ru-RU"/>
        </w:rPr>
        <w:t>прерывании</w:t>
      </w:r>
      <w:proofErr w:type="gramEnd"/>
      <w:r w:rsidRPr="00507E29">
        <w:rPr>
          <w:color w:val="000000"/>
          <w:sz w:val="28"/>
          <w:lang w:val="ru-RU"/>
        </w:rPr>
        <w:t xml:space="preserve"> беременности;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7) беременности и родах лицам, обучающимся в организациях образования;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8) </w:t>
      </w:r>
      <w:proofErr w:type="gramStart"/>
      <w:r w:rsidRPr="00507E29">
        <w:rPr>
          <w:color w:val="000000"/>
          <w:sz w:val="28"/>
          <w:lang w:val="ru-RU"/>
        </w:rPr>
        <w:t>усыновлении</w:t>
      </w:r>
      <w:proofErr w:type="gramEnd"/>
      <w:r w:rsidRPr="00507E29">
        <w:rPr>
          <w:color w:val="000000"/>
          <w:sz w:val="28"/>
          <w:lang w:val="ru-RU"/>
        </w:rPr>
        <w:t xml:space="preserve"> (удочерении)</w:t>
      </w:r>
      <w:r w:rsidRPr="00507E29">
        <w:rPr>
          <w:color w:val="000000"/>
          <w:sz w:val="28"/>
          <w:lang w:val="ru-RU"/>
        </w:rPr>
        <w:t xml:space="preserve"> новорожденного ребенка (детей);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9) </w:t>
      </w:r>
      <w:proofErr w:type="gramStart"/>
      <w:r w:rsidRPr="00507E29">
        <w:rPr>
          <w:color w:val="000000"/>
          <w:sz w:val="28"/>
          <w:lang w:val="ru-RU"/>
        </w:rPr>
        <w:t>долечивании</w:t>
      </w:r>
      <w:proofErr w:type="gramEnd"/>
      <w:r w:rsidRPr="00507E29">
        <w:rPr>
          <w:color w:val="000000"/>
          <w:sz w:val="28"/>
          <w:lang w:val="ru-RU"/>
        </w:rPr>
        <w:t xml:space="preserve"> в санаторно-курортных организациях;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10) </w:t>
      </w:r>
      <w:proofErr w:type="gramStart"/>
      <w:r w:rsidRPr="00507E29">
        <w:rPr>
          <w:color w:val="000000"/>
          <w:sz w:val="28"/>
          <w:lang w:val="ru-RU"/>
        </w:rPr>
        <w:t>карантине</w:t>
      </w:r>
      <w:proofErr w:type="gramEnd"/>
      <w:r w:rsidRPr="00507E29">
        <w:rPr>
          <w:color w:val="000000"/>
          <w:sz w:val="28"/>
          <w:lang w:val="ru-RU"/>
        </w:rPr>
        <w:t>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11) ортопедическом </w:t>
      </w:r>
      <w:proofErr w:type="gramStart"/>
      <w:r w:rsidRPr="00507E29">
        <w:rPr>
          <w:color w:val="000000"/>
          <w:sz w:val="28"/>
          <w:lang w:val="ru-RU"/>
        </w:rPr>
        <w:t>протезировании</w:t>
      </w:r>
      <w:proofErr w:type="gramEnd"/>
      <w:r w:rsidRPr="00507E29">
        <w:rPr>
          <w:color w:val="000000"/>
          <w:sz w:val="28"/>
          <w:lang w:val="ru-RU"/>
        </w:rPr>
        <w:t>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12) при наличии признаков нетрудоспособности до конца смены (выдается медицинскими работниками мед</w:t>
      </w:r>
      <w:r w:rsidRPr="00507E29">
        <w:rPr>
          <w:color w:val="000000"/>
          <w:sz w:val="28"/>
          <w:lang w:val="ru-RU"/>
        </w:rPr>
        <w:t>ицинских пунктов предприятий и организаций).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справки о временной нетрудоспособности" включающий характеристики процесса, форму, содержание и результат оказания, а также иные сведе</w:t>
      </w:r>
      <w:r w:rsidRPr="00507E29">
        <w:rPr>
          <w:color w:val="000000"/>
          <w:sz w:val="28"/>
          <w:lang w:val="ru-RU"/>
        </w:rPr>
        <w:t>ния с учетом особенностей предоставления государственной услуги приведен в стандарте государственной услуги согласно приложению 3 к настоящим Правилам.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5" w:name="z52"/>
      <w:bookmarkEnd w:id="44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Результатом государственной услуги является справка о временной нетрудоспособности либо мотивиров</w:t>
      </w:r>
      <w:r w:rsidRPr="00507E29">
        <w:rPr>
          <w:color w:val="000000"/>
          <w:sz w:val="28"/>
          <w:lang w:val="ru-RU"/>
        </w:rPr>
        <w:t xml:space="preserve">анный ответ об отказе в оказании государственной услуги. 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Основанием для отказа в оказании государственной услуги являются: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1) установление недостоверности документа, представленного услугополучателем для получения государственной услуги, и </w:t>
      </w:r>
      <w:r w:rsidRPr="00507E29">
        <w:rPr>
          <w:color w:val="000000"/>
          <w:sz w:val="28"/>
          <w:lang w:val="ru-RU"/>
        </w:rPr>
        <w:t>(или) данных (сведений), содержащихся в них;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8" w:name="z55"/>
      <w:bookmarkEnd w:id="47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 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</w:t>
      </w:r>
      <w:r w:rsidRPr="00507E29">
        <w:rPr>
          <w:color w:val="000000"/>
          <w:sz w:val="28"/>
          <w:lang w:val="ru-RU"/>
        </w:rPr>
        <w:t xml:space="preserve">Услугодатель обеспечивает внесение данных о стадии оказания государственной услуги в информационную систему мониторинга оказания </w:t>
      </w:r>
      <w:r w:rsidRPr="00507E29">
        <w:rPr>
          <w:color w:val="000000"/>
          <w:sz w:val="28"/>
          <w:lang w:val="ru-RU"/>
        </w:rPr>
        <w:lastRenderedPageBreak/>
        <w:t>государственных услуг в порядке, установленном уполномоченным органом в сфере информатизации</w:t>
      </w:r>
      <w:proofErr w:type="gramStart"/>
      <w:r w:rsidRPr="00507E29">
        <w:rPr>
          <w:color w:val="000000"/>
          <w:sz w:val="28"/>
          <w:lang w:val="ru-RU"/>
        </w:rPr>
        <w:t>.";</w:t>
      </w:r>
      <w:proofErr w:type="gramEnd"/>
    </w:p>
    <w:bookmarkEnd w:id="49"/>
    <w:p w:rsidR="00AD5C25" w:rsidRPr="00507E29" w:rsidRDefault="00AD5C25">
      <w:pPr>
        <w:spacing w:after="0"/>
        <w:rPr>
          <w:lang w:val="ru-RU"/>
        </w:rPr>
      </w:pPr>
    </w:p>
    <w:p w:rsidR="00AD5C25" w:rsidRPr="00507E29" w:rsidRDefault="00507E29">
      <w:pPr>
        <w:spacing w:after="0"/>
        <w:jc w:val="both"/>
        <w:rPr>
          <w:lang w:val="ru-RU"/>
        </w:rPr>
      </w:pPr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пункт 9 изложить в след</w:t>
      </w:r>
      <w:r w:rsidRPr="00507E29">
        <w:rPr>
          <w:color w:val="000000"/>
          <w:sz w:val="28"/>
          <w:lang w:val="ru-RU"/>
        </w:rPr>
        <w:t>ующей редакции: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0" w:name="z58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"9. Лист и справка о временной нетрудоспособности выдаются при предъявлении документа, удостоверяющего личность. Срок оказания государственной услуги - с момента сдачи документа не более 30 (тридцати) минут</w:t>
      </w:r>
      <w:proofErr w:type="gramStart"/>
      <w:r w:rsidRPr="00507E29">
        <w:rPr>
          <w:color w:val="000000"/>
          <w:sz w:val="28"/>
          <w:lang w:val="ru-RU"/>
        </w:rPr>
        <w:t>.";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1" w:name="z59"/>
      <w:bookmarkEnd w:id="50"/>
      <w:proofErr w:type="gramEnd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дополнить главой 8</w:t>
      </w:r>
      <w:r w:rsidRPr="00507E29">
        <w:rPr>
          <w:color w:val="000000"/>
          <w:sz w:val="28"/>
          <w:lang w:val="ru-RU"/>
        </w:rPr>
        <w:t xml:space="preserve"> следующего содержания: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"Глава 8. Порядок обжалования решений, действий (бездействия) услугодателя и (или) его должностных лиц по вопросам оказания государственных услуг.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77. Жалоба на решение, действий (бездействия) услугодателя по вопросам ок</w:t>
      </w:r>
      <w:r w:rsidRPr="00507E29">
        <w:rPr>
          <w:color w:val="000000"/>
          <w:sz w:val="28"/>
          <w:lang w:val="ru-RU"/>
        </w:rPr>
        <w:t xml:space="preserve">азания государственных услуг может быть подана на имя руководителя услугодателя и (или) в уполномоченный орган по оценке и </w:t>
      </w:r>
      <w:proofErr w:type="gramStart"/>
      <w:r w:rsidRPr="00507E29">
        <w:rPr>
          <w:color w:val="000000"/>
          <w:sz w:val="28"/>
          <w:lang w:val="ru-RU"/>
        </w:rPr>
        <w:t>контролю за</w:t>
      </w:r>
      <w:proofErr w:type="gramEnd"/>
      <w:r w:rsidRPr="00507E29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4" w:name="z62"/>
      <w:bookmarkEnd w:id="53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Жалоба услугопол</w:t>
      </w:r>
      <w:r w:rsidRPr="00507E29">
        <w:rPr>
          <w:color w:val="000000"/>
          <w:sz w:val="28"/>
          <w:lang w:val="ru-RU"/>
        </w:rPr>
        <w:t>учателя, поступившая в адрес услугодателя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Жалоба услугополучателя, поступившая в адр</w:t>
      </w:r>
      <w:r w:rsidRPr="00507E29">
        <w:rPr>
          <w:color w:val="000000"/>
          <w:sz w:val="28"/>
          <w:lang w:val="ru-RU"/>
        </w:rPr>
        <w:t xml:space="preserve">ес уполномоченного органа по оценке и </w:t>
      </w:r>
      <w:proofErr w:type="gramStart"/>
      <w:r w:rsidRPr="00507E29">
        <w:rPr>
          <w:color w:val="000000"/>
          <w:sz w:val="28"/>
          <w:lang w:val="ru-RU"/>
        </w:rPr>
        <w:t>контролю за</w:t>
      </w:r>
      <w:proofErr w:type="gramEnd"/>
      <w:r w:rsidRPr="00507E29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78. В случаях несогласия с результатами решения услугодателя услугополучатель м</w:t>
      </w:r>
      <w:r w:rsidRPr="00507E29">
        <w:rPr>
          <w:color w:val="000000"/>
          <w:sz w:val="28"/>
          <w:lang w:val="ru-RU"/>
        </w:rPr>
        <w:t>ожет обжаловать результаты в судебном порядке</w:t>
      </w:r>
      <w:proofErr w:type="gramStart"/>
      <w:r w:rsidRPr="00507E29">
        <w:rPr>
          <w:color w:val="000000"/>
          <w:sz w:val="28"/>
          <w:lang w:val="ru-RU"/>
        </w:rPr>
        <w:t>.";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7" w:name="z65"/>
      <w:bookmarkEnd w:id="56"/>
      <w:proofErr w:type="gramEnd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дополнить приложением 1 согласно приложению 1 к настоящему приказу;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8" w:name="z66"/>
      <w:bookmarkEnd w:id="57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дополнить приложением 2 согласно приложению 2 к настоящему приказу;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59" w:name="z67"/>
      <w:bookmarkEnd w:id="58"/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дополнить приложением 3 согласно приложению 3 к на</w:t>
      </w:r>
      <w:r w:rsidRPr="00507E29">
        <w:rPr>
          <w:color w:val="000000"/>
          <w:sz w:val="28"/>
          <w:lang w:val="ru-RU"/>
        </w:rPr>
        <w:t>стоящему приказу.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2. Департаменту </w:t>
      </w:r>
      <w:proofErr w:type="gramStart"/>
      <w:r w:rsidRPr="00507E29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507E29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1) государственную регистрацию настоящего приказа в Ми</w:t>
      </w:r>
      <w:r w:rsidRPr="00507E29">
        <w:rPr>
          <w:color w:val="000000"/>
          <w:sz w:val="28"/>
          <w:lang w:val="ru-RU"/>
        </w:rPr>
        <w:t>нистерстве юстиции Республики Казахстан;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</w:t>
      </w:r>
      <w:r w:rsidRPr="00507E29">
        <w:rPr>
          <w:color w:val="000000"/>
          <w:sz w:val="28"/>
          <w:lang w:val="ru-RU"/>
        </w:rPr>
        <w:t xml:space="preserve">е юстиции Республики Казахстан </w:t>
      </w:r>
      <w:r w:rsidRPr="00507E29">
        <w:rPr>
          <w:color w:val="000000"/>
          <w:sz w:val="28"/>
          <w:lang w:val="ru-RU"/>
        </w:rPr>
        <w:lastRenderedPageBreak/>
        <w:t>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3. Контроль за исполнением настоящего </w:t>
      </w:r>
      <w:r w:rsidRPr="00507E29">
        <w:rPr>
          <w:color w:val="000000"/>
          <w:sz w:val="28"/>
          <w:lang w:val="ru-RU"/>
        </w:rPr>
        <w:t xml:space="preserve">приказа возложить на </w:t>
      </w:r>
      <w:proofErr w:type="gramStart"/>
      <w:r w:rsidRPr="00507E29">
        <w:rPr>
          <w:color w:val="000000"/>
          <w:sz w:val="28"/>
          <w:lang w:val="ru-RU"/>
        </w:rPr>
        <w:t>вице-министра</w:t>
      </w:r>
      <w:proofErr w:type="gramEnd"/>
      <w:r w:rsidRPr="00507E29">
        <w:rPr>
          <w:color w:val="000000"/>
          <w:sz w:val="28"/>
          <w:lang w:val="ru-RU"/>
        </w:rPr>
        <w:t xml:space="preserve"> здравоохранения Республики Казахстан Актаеву Л. М.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1966"/>
        <w:gridCol w:w="2162"/>
        <w:gridCol w:w="2230"/>
        <w:gridCol w:w="15"/>
        <w:gridCol w:w="3164"/>
        <w:gridCol w:w="184"/>
        <w:gridCol w:w="56"/>
      </w:tblGrid>
      <w:tr w:rsidR="00AD5C25">
        <w:trPr>
          <w:gridAfter w:val="2"/>
          <w:wAfter w:w="380" w:type="dxa"/>
          <w:trHeight w:val="30"/>
          <w:tblCellSpacing w:w="0" w:type="auto"/>
        </w:trPr>
        <w:tc>
          <w:tcPr>
            <w:tcW w:w="77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AD5C25" w:rsidRDefault="00507E2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07E2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AD5C25" w:rsidRPr="00507E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Приложение</w:t>
            </w:r>
            <w:r w:rsidRPr="00507E29">
              <w:rPr>
                <w:color w:val="000000"/>
                <w:sz w:val="20"/>
                <w:lang w:val="ru-RU"/>
              </w:rPr>
              <w:t xml:space="preserve"> 1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к приказу Министра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здравоохранения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от 6 апреля 2020 года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507E2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07E29">
              <w:rPr>
                <w:color w:val="000000"/>
                <w:sz w:val="20"/>
                <w:lang w:val="ru-RU"/>
              </w:rPr>
              <w:t xml:space="preserve"> ДСМ-30/2020</w:t>
            </w:r>
          </w:p>
        </w:tc>
      </w:tr>
      <w:tr w:rsidR="00AD5C25" w:rsidRPr="00507E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Приложение 1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экспертизы временной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нетрудоспособности,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выдачи листа и справки о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AD5C25" w:rsidRPr="00507E29">
        <w:trPr>
          <w:gridAfter w:val="6"/>
          <w:wAfter w:w="11022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both"/>
              <w:rPr>
                <w:lang w:val="ru-RU"/>
              </w:rPr>
            </w:pPr>
            <w:r w:rsidRPr="00507E29">
              <w:rPr>
                <w:b/>
                <w:color w:val="000000"/>
                <w:sz w:val="20"/>
                <w:lang w:val="ru-RU"/>
              </w:rPr>
              <w:t>Стандарт государственной</w:t>
            </w:r>
            <w:r w:rsidRPr="00507E29">
              <w:rPr>
                <w:b/>
                <w:color w:val="000000"/>
                <w:sz w:val="20"/>
                <w:lang w:val="ru-RU"/>
              </w:rPr>
              <w:t xml:space="preserve"> услуги "Выдача листа о временной нетрудоспособности"</w:t>
            </w:r>
          </w:p>
        </w:tc>
      </w:tr>
      <w:tr w:rsidR="00AD5C25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 xml:space="preserve">Прием заявлений и выдача результата оказания государственной услуги осуществляется через </w:t>
            </w:r>
            <w:r w:rsidRPr="00507E29">
              <w:rPr>
                <w:color w:val="000000"/>
                <w:sz w:val="20"/>
                <w:lang w:val="ru-RU"/>
              </w:rPr>
              <w:t>услугодателя (при непосредственных обращениях).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77"/>
            <w:r w:rsidRPr="00507E29">
              <w:rPr>
                <w:color w:val="000000"/>
                <w:sz w:val="20"/>
                <w:lang w:val="ru-RU"/>
              </w:rPr>
              <w:t>1) с момента сдачи услугополучателем документов услугодателю – не более 30 (тридцати) минут;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30 (тридцат</w:t>
            </w:r>
            <w:r w:rsidRPr="00507E29">
              <w:rPr>
                <w:color w:val="000000"/>
                <w:sz w:val="20"/>
                <w:lang w:val="ru-RU"/>
              </w:rPr>
              <w:t>ь) минут.</w:t>
            </w:r>
          </w:p>
        </w:tc>
        <w:bookmarkEnd w:id="66"/>
      </w:tr>
      <w:tr w:rsidR="00AD5C25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 xml:space="preserve">Лист о временной нетрудоспособности либо мотивированный ответ об отказе в оказании государственной услуги по основаниям, указанным в пункте 9 </w:t>
            </w:r>
            <w:r w:rsidRPr="00507E29">
              <w:rPr>
                <w:color w:val="000000"/>
                <w:sz w:val="20"/>
                <w:lang w:val="ru-RU"/>
              </w:rPr>
              <w:t>настоящего стандарта.</w:t>
            </w:r>
          </w:p>
        </w:tc>
      </w:tr>
      <w:tr w:rsidR="00AD5C25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</w:t>
            </w:r>
            <w:r w:rsidRPr="00507E29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услуга оказывается бесплатно.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78"/>
            <w:r w:rsidRPr="00507E29">
              <w:rPr>
                <w:color w:val="000000"/>
                <w:sz w:val="20"/>
                <w:lang w:val="ru-RU"/>
              </w:rPr>
              <w:t>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Обращения на получение государственной услуги принимаю</w:t>
            </w:r>
            <w:r w:rsidRPr="00507E29">
              <w:rPr>
                <w:color w:val="000000"/>
                <w:sz w:val="20"/>
                <w:lang w:val="ru-RU"/>
              </w:rPr>
              <w:t>тся до 18.00 часов в рабочие дни.</w:t>
            </w:r>
          </w:p>
        </w:tc>
        <w:bookmarkEnd w:id="67"/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Документ, удостоверяющий личность, для идентификации личности.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507E29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79"/>
            <w:r w:rsidRPr="00507E29">
              <w:rPr>
                <w:color w:val="000000"/>
                <w:sz w:val="20"/>
                <w:lang w:val="ru-RU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</w:t>
            </w:r>
            <w:r w:rsidRPr="00507E29">
              <w:rPr>
                <w:color w:val="000000"/>
                <w:sz w:val="20"/>
                <w:lang w:val="ru-RU"/>
              </w:rPr>
              <w:t>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  <w:bookmarkEnd w:id="68"/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Услугодатель имеет возможность получения</w:t>
            </w:r>
            <w:r w:rsidRPr="00507E29">
              <w:rPr>
                <w:color w:val="000000"/>
                <w:sz w:val="20"/>
                <w:lang w:val="ru-RU"/>
              </w:rPr>
              <w:t xml:space="preserve"> информации по телефону Единого контактного-центра по вопросам оказания государственных услуг: 8-800-080-7777, 1414.</w:t>
            </w:r>
          </w:p>
        </w:tc>
      </w:tr>
      <w:tr w:rsidR="00AD5C25" w:rsidRPr="00507E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Приложение 2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к приказу Министра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здравоохранения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от 6 апреля 2020 года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№ ҚР ДСМ-30/2020</w:t>
            </w:r>
          </w:p>
        </w:tc>
      </w:tr>
      <w:tr w:rsidR="00AD5C25" w:rsidRPr="00507E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Приложение 2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507E29">
              <w:rPr>
                <w:color w:val="000000"/>
                <w:sz w:val="20"/>
                <w:lang w:val="ru-RU"/>
              </w:rPr>
              <w:t>проведения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экспертизы временной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нетрудоспособности,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выдачи листа и справки о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</w:tbl>
    <w:p w:rsidR="00AD5C25" w:rsidRPr="00507E29" w:rsidRDefault="00507E29">
      <w:pPr>
        <w:spacing w:after="0"/>
        <w:jc w:val="both"/>
        <w:rPr>
          <w:lang w:val="ru-RU"/>
        </w:rPr>
      </w:pPr>
      <w:bookmarkStart w:id="69" w:name="z82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Форма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Нысан</w:t>
      </w:r>
    </w:p>
    <w:p w:rsidR="00AD5C25" w:rsidRPr="00507E29" w:rsidRDefault="00507E29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Look w:val="04A0"/>
      </w:tblPr>
      <w:tblGrid>
        <w:gridCol w:w="1189"/>
        <w:gridCol w:w="5185"/>
        <w:gridCol w:w="3403"/>
      </w:tblGrid>
      <w:tr w:rsidR="00AD5C25" w:rsidRPr="00507E2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72" w:name="z85"/>
            <w:bookmarkEnd w:id="71"/>
            <w:r w:rsidRPr="00507E29">
              <w:rPr>
                <w:color w:val="000000"/>
                <w:sz w:val="20"/>
                <w:lang w:val="ru-RU"/>
              </w:rPr>
              <w:t>Еңбекке уақытша жарамсыздық пар</w:t>
            </w:r>
            <w:r w:rsidRPr="00507E29">
              <w:rPr>
                <w:color w:val="000000"/>
                <w:sz w:val="20"/>
                <w:lang w:val="ru-RU"/>
              </w:rPr>
              <w:t>ағы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Алғашқы - жалғасы / Первичный - продолжение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(тиістісінің астын сызу / соответствующее подчеркнуть)</w:t>
            </w:r>
          </w:p>
        </w:tc>
        <w:bookmarkEnd w:id="72"/>
      </w:tr>
      <w:tr w:rsidR="00AD5C25" w:rsidRPr="00507E29">
        <w:trPr>
          <w:trHeight w:val="30"/>
          <w:tblCellSpacing w:w="0" w:type="auto"/>
        </w:trPr>
        <w:tc>
          <w:tcPr>
            <w:tcW w:w="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73" w:name="z88"/>
            <w:r w:rsidRPr="00507E29">
              <w:rPr>
                <w:color w:val="000000"/>
                <w:sz w:val="20"/>
                <w:lang w:val="ru-RU"/>
              </w:rPr>
              <w:t>Дәрігер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толтырады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да емдеу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ұйымында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қалдырады/ Заполняется </w:t>
            </w:r>
            <w:r w:rsidRPr="00507E29">
              <w:rPr>
                <w:color w:val="000000"/>
                <w:sz w:val="20"/>
                <w:lang w:val="ru-RU"/>
              </w:rPr>
              <w:lastRenderedPageBreak/>
              <w:t>врачом и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остается в медицинской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93"/>
            <w:bookmarkEnd w:id="73"/>
            <w:r w:rsidRPr="00507E29">
              <w:rPr>
                <w:color w:val="000000"/>
                <w:sz w:val="20"/>
                <w:lang w:val="ru-RU"/>
              </w:rPr>
              <w:lastRenderedPageBreak/>
              <w:t>_____________</w:t>
            </w:r>
            <w:r w:rsidRPr="00507E29">
              <w:rPr>
                <w:color w:val="000000"/>
                <w:sz w:val="20"/>
                <w:lang w:val="ru-RU"/>
              </w:rPr>
              <w:t>_____________________________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(еңбекке уақытша жарамсыз адамның тегі аты және әкесінің аты (бар болған жағдайда) / фамилия, имя и отчество временно нетрудоспособного) (при его наличии)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(мекен жайы / домашний адрес</w:t>
            </w:r>
            <w:r w:rsidRPr="00507E29">
              <w:rPr>
                <w:color w:val="000000"/>
                <w:sz w:val="20"/>
                <w:lang w:val="ru-RU"/>
              </w:rPr>
              <w:t>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lastRenderedPageBreak/>
              <w:t>(қызмет орны - заңды тұлғаның атауы / место работы - наименование юридического лица)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Берілді _________________________________ 20__ ж.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Выдан (күні, айы, жылы / число, месяц, год)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------------------------------------------------------------------------</w:t>
            </w:r>
          </w:p>
        </w:tc>
        <w:tc>
          <w:tcPr>
            <w:tcW w:w="4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100"/>
            <w:bookmarkEnd w:id="74"/>
            <w:r w:rsidRPr="00507E29">
              <w:rPr>
                <w:color w:val="000000"/>
                <w:sz w:val="20"/>
                <w:lang w:val="ru-RU"/>
              </w:rPr>
              <w:lastRenderedPageBreak/>
              <w:t>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(дәрігердің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тегі/ фамилия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врача)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Сырқатнаманың №_____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№ истории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lastRenderedPageBreak/>
              <w:t>болезни_________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алушының қолы/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распискаполучателя)___________</w:t>
            </w:r>
          </w:p>
        </w:tc>
        <w:bookmarkEnd w:id="75"/>
      </w:tr>
      <w:tr w:rsidR="00AD5C25">
        <w:trPr>
          <w:trHeight w:val="30"/>
          <w:tblCellSpacing w:w="0" w:type="auto"/>
        </w:trPr>
        <w:tc>
          <w:tcPr>
            <w:tcW w:w="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108"/>
            <w:r w:rsidRPr="00507E29">
              <w:rPr>
                <w:color w:val="000000"/>
                <w:sz w:val="20"/>
                <w:lang w:val="ru-RU"/>
              </w:rPr>
              <w:lastRenderedPageBreak/>
              <w:t>Емдеу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ұйымында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дәрігері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толтырады/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Заполняется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врачом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медицинской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77" w:name="z114"/>
            <w:bookmarkEnd w:id="76"/>
            <w:r w:rsidRPr="00507E29">
              <w:rPr>
                <w:b/>
                <w:color w:val="000000"/>
                <w:sz w:val="20"/>
                <w:lang w:val="ru-RU"/>
              </w:rPr>
              <w:t>Еңбекке</w:t>
            </w:r>
            <w:r w:rsidRPr="00507E29">
              <w:rPr>
                <w:color w:val="000000"/>
                <w:sz w:val="20"/>
                <w:lang w:val="ru-RU"/>
              </w:rPr>
              <w:t xml:space="preserve"> </w:t>
            </w:r>
            <w:r w:rsidRPr="00507E29">
              <w:rPr>
                <w:b/>
                <w:color w:val="000000"/>
                <w:sz w:val="20"/>
                <w:lang w:val="ru-RU"/>
              </w:rPr>
              <w:t>уақытша</w:t>
            </w:r>
            <w:r w:rsidRPr="00507E29">
              <w:rPr>
                <w:color w:val="000000"/>
                <w:sz w:val="20"/>
                <w:lang w:val="ru-RU"/>
              </w:rPr>
              <w:t xml:space="preserve"> </w:t>
            </w:r>
            <w:r w:rsidRPr="00507E29">
              <w:rPr>
                <w:b/>
                <w:color w:val="000000"/>
                <w:sz w:val="20"/>
                <w:lang w:val="ru-RU"/>
              </w:rPr>
              <w:t>жарамсыздық</w:t>
            </w:r>
            <w:r w:rsidRPr="00507E29">
              <w:rPr>
                <w:color w:val="000000"/>
                <w:sz w:val="20"/>
                <w:lang w:val="ru-RU"/>
              </w:rPr>
              <w:t xml:space="preserve"> </w:t>
            </w:r>
            <w:r w:rsidRPr="00507E29">
              <w:rPr>
                <w:b/>
                <w:color w:val="000000"/>
                <w:sz w:val="20"/>
                <w:lang w:val="ru-RU"/>
              </w:rPr>
              <w:t>парағы</w:t>
            </w:r>
            <w:r w:rsidRPr="00507E29">
              <w:rPr>
                <w:lang w:val="ru-RU"/>
              </w:rPr>
              <w:br/>
            </w:r>
            <w:r w:rsidRPr="00507E29">
              <w:rPr>
                <w:b/>
                <w:color w:val="000000"/>
                <w:sz w:val="20"/>
                <w:lang w:val="ru-RU"/>
              </w:rPr>
              <w:t>Лист</w:t>
            </w:r>
            <w:r w:rsidRPr="00507E29">
              <w:rPr>
                <w:color w:val="000000"/>
                <w:sz w:val="20"/>
                <w:lang w:val="ru-RU"/>
              </w:rPr>
              <w:t xml:space="preserve"> </w:t>
            </w:r>
            <w:r w:rsidRPr="00507E29">
              <w:rPr>
                <w:b/>
                <w:color w:val="000000"/>
                <w:sz w:val="20"/>
                <w:lang w:val="ru-RU"/>
              </w:rPr>
              <w:t>о</w:t>
            </w:r>
            <w:r w:rsidRPr="00507E29">
              <w:rPr>
                <w:color w:val="000000"/>
                <w:sz w:val="20"/>
                <w:lang w:val="ru-RU"/>
              </w:rPr>
              <w:t xml:space="preserve"> </w:t>
            </w:r>
            <w:r w:rsidRPr="00507E29">
              <w:rPr>
                <w:b/>
                <w:color w:val="000000"/>
                <w:sz w:val="20"/>
                <w:lang w:val="ru-RU"/>
              </w:rPr>
              <w:t>временной</w:t>
            </w:r>
            <w:r w:rsidRPr="00507E29">
              <w:rPr>
                <w:color w:val="000000"/>
                <w:sz w:val="20"/>
                <w:lang w:val="ru-RU"/>
              </w:rPr>
              <w:t xml:space="preserve"> </w:t>
            </w:r>
            <w:r w:rsidRPr="00507E29">
              <w:rPr>
                <w:b/>
                <w:color w:val="000000"/>
                <w:sz w:val="20"/>
                <w:lang w:val="ru-RU"/>
              </w:rPr>
              <w:t>нетрудоспособности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Алғашқы - парақтың жалғасы / Первичный - продолжение листка № 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(тиістісінің астын сызу - соответствующее подчеркнуть)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Серия № 0000000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________________________________________________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(емдеу ұйымының атауы және </w:t>
            </w:r>
            <w:r w:rsidRPr="00507E29">
              <w:rPr>
                <w:color w:val="000000"/>
                <w:sz w:val="20"/>
                <w:lang w:val="ru-RU"/>
              </w:rPr>
              <w:t>мекен жайы / наименование и адрес медицинской организации)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Берілді _______________ 20___ ж. 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Выдан күні, айы / число, месяц 20_______ г. ХАЖ-10 коды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Жасы 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Возраст (толық жасы / полных лет)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________________________________</w:t>
            </w:r>
            <w:r w:rsidRPr="00507E29">
              <w:rPr>
                <w:color w:val="000000"/>
                <w:sz w:val="20"/>
                <w:lang w:val="ru-RU"/>
              </w:rPr>
              <w:t>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Еңбекке уақытша жарамсыз адамның тегі, аты, әкесінің аты (ол болған жағдайда)/ Фамилия, имя, отчество временно нетрудоспособного (при его наличии)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(қызмет орны, заңды тұлғаның атауы, лауазымы/место работы</w:t>
            </w:r>
            <w:r w:rsidRPr="00507E29">
              <w:rPr>
                <w:color w:val="000000"/>
                <w:sz w:val="20"/>
                <w:lang w:val="ru-RU"/>
              </w:rPr>
              <w:t>, наименование юридического лица, должность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ХАЖ-10 коды/Код МКБ-10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 Қорытынды ХАЖ-10 коды/Заключительный код МКБ-10 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(қазақ немесе орыс тілінде/на казахском или русском языке)</w:t>
            </w:r>
          </w:p>
        </w:tc>
        <w:tc>
          <w:tcPr>
            <w:tcW w:w="4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bookmarkStart w:id="78" w:name="z132"/>
            <w:bookmarkEnd w:id="77"/>
            <w:r w:rsidRPr="00507E29">
              <w:rPr>
                <w:color w:val="000000"/>
                <w:sz w:val="20"/>
                <w:lang w:val="ru-RU"/>
              </w:rPr>
              <w:t>Емдеу мекемесінің мө</w:t>
            </w:r>
            <w:proofErr w:type="gramStart"/>
            <w:r w:rsidRPr="00507E2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07E29">
              <w:rPr>
                <w:color w:val="000000"/>
                <w:sz w:val="20"/>
                <w:lang w:val="ru-RU"/>
              </w:rPr>
              <w:t>і / Печать медици</w:t>
            </w:r>
            <w:r w:rsidRPr="00507E29">
              <w:rPr>
                <w:color w:val="000000"/>
                <w:sz w:val="20"/>
                <w:lang w:val="ru-RU"/>
              </w:rPr>
              <w:t>нской организации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Ер-Муж./ </w:t>
            </w:r>
            <w:r>
              <w:rPr>
                <w:color w:val="000000"/>
                <w:sz w:val="20"/>
              </w:rPr>
              <w:t>Әйел-Жен.</w:t>
            </w:r>
            <w:r>
              <w:br/>
            </w:r>
            <w:r>
              <w:rPr>
                <w:color w:val="000000"/>
                <w:sz w:val="20"/>
              </w:rPr>
              <w:t>Тиістісінің астын сызу/ Соответствующее подчеркнуть</w:t>
            </w:r>
          </w:p>
        </w:tc>
        <w:bookmarkEnd w:id="78"/>
      </w:tr>
      <w:tr w:rsidR="00AD5C25" w:rsidRPr="00507E29">
        <w:trPr>
          <w:trHeight w:val="30"/>
          <w:tblCellSpacing w:w="0" w:type="auto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79" w:name="z134"/>
            <w:proofErr w:type="gramStart"/>
            <w:r w:rsidRPr="00507E29">
              <w:rPr>
                <w:color w:val="000000"/>
                <w:sz w:val="20"/>
                <w:lang w:val="ru-RU"/>
              </w:rPr>
              <w:t>Еңбекке уақытша жарамсыздықтың тұ</w:t>
            </w:r>
            <w:r>
              <w:rPr>
                <w:color w:val="000000"/>
                <w:sz w:val="20"/>
              </w:rPr>
              <w:t>pi</w:t>
            </w:r>
            <w:r w:rsidRPr="00507E29">
              <w:rPr>
                <w:color w:val="000000"/>
                <w:sz w:val="20"/>
                <w:lang w:val="ru-RU"/>
              </w:rPr>
              <w:t xml:space="preserve"> көрсетілсін (жіті немесе созылмалы аурулардың асқынуы, жарақаттанған және уланған, жүктілікті жасанды үзген, науқас балаға күтім</w:t>
            </w:r>
            <w:r w:rsidRPr="00507E29">
              <w:rPr>
                <w:color w:val="000000"/>
                <w:sz w:val="20"/>
                <w:lang w:val="ru-RU"/>
              </w:rPr>
              <w:t xml:space="preserve"> жасау, жукті болу және босану, жаңа туған баланы (балаларды) асырап алу, санаторийлік-курорттық ұйымдарда толық емделу, карантин, ортопедиялы</w:t>
            </w:r>
            <w:proofErr w:type="gramEnd"/>
            <w:r w:rsidRPr="00507E29">
              <w:rPr>
                <w:color w:val="000000"/>
                <w:sz w:val="20"/>
                <w:lang w:val="ru-RU"/>
              </w:rPr>
              <w:t>қ протездеу)/ Указать вид временной нетрудоспособности (острое или обострение хронического заболевания, травмы и о</w:t>
            </w:r>
            <w:r w:rsidRPr="00507E29">
              <w:rPr>
                <w:color w:val="000000"/>
                <w:sz w:val="20"/>
                <w:lang w:val="ru-RU"/>
              </w:rPr>
              <w:t>травления, искусственное прерывание беременности,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</w:t>
            </w:r>
            <w:r w:rsidRPr="00507E29">
              <w:rPr>
                <w:color w:val="000000"/>
                <w:sz w:val="20"/>
                <w:lang w:val="ru-RU"/>
              </w:rPr>
              <w:t>__________________________________________________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Балаға күтім жасау бойынша кезінде АХЖ-10 бойынша науқастың жасы, диагнозы көрсетілсін, карантин кезінде АХЖ-10 бойынша карантинді туындатқан аурудың атауы көрсетілсін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По уходу за больным ребенком указать </w:t>
            </w:r>
            <w:r w:rsidRPr="00507E29">
              <w:rPr>
                <w:color w:val="000000"/>
                <w:sz w:val="20"/>
                <w:lang w:val="ru-RU"/>
              </w:rPr>
              <w:t>возраст больного и диагноз по МКБ-10, при карантине указать название заболевания по МКБ-10, вызвавшего карантин___________________________________________________________________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Санаторийлік-курорттық емделу кезінде жолдама мерзімінің басталатын және біте</w:t>
            </w:r>
            <w:r w:rsidRPr="00507E29">
              <w:rPr>
                <w:color w:val="000000"/>
                <w:sz w:val="20"/>
                <w:lang w:val="ru-RU"/>
              </w:rPr>
              <w:t>тін уақыты көрсетілсін/ При санаторно-курортном лечении указать дату начала и окончания срока путевки</w:t>
            </w:r>
          </w:p>
        </w:tc>
        <w:bookmarkEnd w:id="79"/>
      </w:tr>
      <w:tr w:rsidR="00AD5C25" w:rsidRPr="00507E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AD5C25" w:rsidRPr="00507E29" w:rsidRDefault="00AD5C2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137"/>
            <w:r w:rsidRPr="00507E29">
              <w:rPr>
                <w:color w:val="000000"/>
                <w:sz w:val="20"/>
                <w:lang w:val="ru-RU"/>
              </w:rPr>
              <w:t>Режим: Режимді бұзушылық туралы белгі/Отметки о нарушении режима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Дәрігердің қолы / Подпись врача _______________</w:t>
            </w:r>
          </w:p>
        </w:tc>
        <w:bookmarkEnd w:id="80"/>
      </w:tr>
      <w:tr w:rsidR="00AD5C25" w:rsidRPr="00507E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AD5C25" w:rsidRPr="00507E29" w:rsidRDefault="00AD5C25">
            <w:pPr>
              <w:rPr>
                <w:lang w:val="ru-RU"/>
              </w:rPr>
            </w:pPr>
          </w:p>
        </w:tc>
        <w:tc>
          <w:tcPr>
            <w:tcW w:w="7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81" w:name="z138"/>
            <w:r w:rsidRPr="00507E29">
              <w:rPr>
                <w:color w:val="000000"/>
                <w:sz w:val="20"/>
                <w:lang w:val="ru-RU"/>
              </w:rPr>
              <w:t xml:space="preserve">Стационарда болды/Находился в </w:t>
            </w:r>
            <w:r w:rsidRPr="00507E29">
              <w:rPr>
                <w:color w:val="000000"/>
                <w:sz w:val="20"/>
                <w:lang w:val="ru-RU"/>
              </w:rPr>
              <w:t>стационаре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20__ ж.____ 20___ ж. ____ дейін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с ____ 20___ г. по ____ 20___ г.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lastRenderedPageBreak/>
              <w:t>Уақытша басқа жұмысқа ауыстырылсын/ Перевести временно на другую работу с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20___ ж. __ ден 20__ ж. ___ дейн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20___ г. по _____ 20_____ г.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Бас дәрігердің қолы /Подпись главного врача </w:t>
            </w:r>
            <w:r w:rsidRPr="00507E29">
              <w:rPr>
                <w:color w:val="000000"/>
                <w:sz w:val="20"/>
                <w:lang w:val="ru-RU"/>
              </w:rPr>
              <w:t>_____________________</w:t>
            </w:r>
          </w:p>
        </w:tc>
        <w:tc>
          <w:tcPr>
            <w:tcW w:w="4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82" w:name="z144"/>
            <w:bookmarkEnd w:id="81"/>
            <w:r w:rsidRPr="00507E29">
              <w:rPr>
                <w:color w:val="000000"/>
                <w:sz w:val="20"/>
                <w:lang w:val="ru-RU"/>
              </w:rPr>
              <w:lastRenderedPageBreak/>
              <w:t>МӘС-ке жіберілді/Направлен на МСЭ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20____ ж. _____ 20____ г.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Дәрігердің қолы/Подпись врача </w:t>
            </w:r>
            <w:r w:rsidRPr="00507E29">
              <w:rPr>
                <w:color w:val="000000"/>
                <w:sz w:val="20"/>
                <w:lang w:val="ru-RU"/>
              </w:rPr>
              <w:lastRenderedPageBreak/>
              <w:t>_____________________________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Куәландырылды/Освидетельствован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20___ ж. ____ 20____ г.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 xml:space="preserve">Сараптама қорытындысы/Экспертное заключение </w:t>
            </w:r>
            <w:r w:rsidRPr="00507E29">
              <w:rPr>
                <w:color w:val="000000"/>
                <w:sz w:val="20"/>
                <w:lang w:val="ru-RU"/>
              </w:rPr>
              <w:t>_____________________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МӘС бөлімі бастығының қолы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Подпись начальника отдела МСЭ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____________________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МӘС-тің мөрі / Печать</w:t>
            </w:r>
          </w:p>
        </w:tc>
        <w:bookmarkEnd w:id="82"/>
      </w:tr>
    </w:tbl>
    <w:p w:rsidR="00AD5C25" w:rsidRDefault="00507E29">
      <w:pPr>
        <w:spacing w:after="0"/>
        <w:jc w:val="both"/>
      </w:pPr>
      <w:bookmarkStart w:id="83" w:name="z153"/>
      <w:r>
        <w:rPr>
          <w:color w:val="000000"/>
          <w:sz w:val="28"/>
        </w:rPr>
        <w:lastRenderedPageBreak/>
        <w:t>     </w:t>
      </w:r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Жұмыстан босатылу/Освобождение от работы</w:t>
      </w:r>
    </w:p>
    <w:tbl>
      <w:tblPr>
        <w:tblW w:w="0" w:type="auto"/>
        <w:tblCellSpacing w:w="0" w:type="auto"/>
        <w:tblLook w:val="04A0"/>
      </w:tblPr>
      <w:tblGrid>
        <w:gridCol w:w="2821"/>
        <w:gridCol w:w="4015"/>
        <w:gridCol w:w="1784"/>
        <w:gridCol w:w="1157"/>
      </w:tblGrid>
      <w:tr w:rsidR="00AD5C25">
        <w:trPr>
          <w:trHeight w:val="30"/>
          <w:tblCellSpacing w:w="0" w:type="auto"/>
        </w:trPr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Қай күннен бастап/ С какого числа (күні, айы/число, месяц)</w:t>
            </w: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 xml:space="preserve">Қай күнді қоса алғанда қай </w:t>
            </w:r>
            <w:r w:rsidRPr="00507E29">
              <w:rPr>
                <w:color w:val="000000"/>
                <w:sz w:val="20"/>
                <w:lang w:val="ru-RU"/>
              </w:rPr>
              <w:t>күнге дейін/ По какое число включительно (күні мен айы жазумен/число и месяц прописью)</w:t>
            </w:r>
          </w:p>
        </w:tc>
        <w:tc>
          <w:tcPr>
            <w:tcW w:w="2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Дәрігердің қызметі мен тегі/ Должность и фамилия врача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қолы/ Подпись врача</w:t>
            </w:r>
          </w:p>
        </w:tc>
      </w:tr>
    </w:tbl>
    <w:p w:rsidR="00AD5C25" w:rsidRPr="00507E29" w:rsidRDefault="00507E29">
      <w:pPr>
        <w:spacing w:after="0"/>
        <w:jc w:val="both"/>
        <w:rPr>
          <w:lang w:val="ru-RU"/>
        </w:rPr>
      </w:pPr>
      <w:bookmarkStart w:id="84" w:name="z154"/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Жұмысқа кі</w:t>
      </w:r>
      <w:proofErr w:type="gramStart"/>
      <w:r w:rsidRPr="00507E29">
        <w:rPr>
          <w:color w:val="000000"/>
          <w:sz w:val="28"/>
          <w:lang w:val="ru-RU"/>
        </w:rPr>
        <w:t>р</w:t>
      </w:r>
      <w:proofErr w:type="gramEnd"/>
      <w:r w:rsidRPr="00507E29">
        <w:rPr>
          <w:color w:val="000000"/>
          <w:sz w:val="28"/>
          <w:lang w:val="ru-RU"/>
        </w:rPr>
        <w:t>ісу/Приступить к работе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_________________________________________</w:t>
      </w:r>
      <w:r w:rsidRPr="00507E29">
        <w:rPr>
          <w:color w:val="000000"/>
          <w:sz w:val="28"/>
          <w:lang w:val="ru-RU"/>
        </w:rPr>
        <w:t>______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(күні мен айы жазумен/число и месяц прописью)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Жаңа парақ берілді (жалғасы)/Выдан новый лист (продолжение) №________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__________________________________________________________________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Дәрігердің қызметі, тегі, қолы/Должность, фамилия и подпись врача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Емдеу мекемесінің мөрі/ Печать лечебного учреждения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Сыртқы беті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7E29">
        <w:rPr>
          <w:color w:val="000000"/>
          <w:sz w:val="28"/>
          <w:lang w:val="ru-RU"/>
        </w:rPr>
        <w:t xml:space="preserve"> (заңды тұлға атауы/наименование юридического лица)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Бөлім/отдел ______ Қызметі/Должность _________ Таб/Таб № _____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Тұрақты, уақытша, маусымды жұмыс (тиістісінің асты сызылсын).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Жұ</w:t>
      </w:r>
      <w:r w:rsidRPr="00507E29">
        <w:rPr>
          <w:color w:val="000000"/>
          <w:sz w:val="28"/>
          <w:lang w:val="ru-RU"/>
        </w:rPr>
        <w:t>мыс істемеді 20__ж.__ дан 20___ж. ______ дейін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Работа постоянная, временная, сезонная (нужное подчеркнуть).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Не работал с ___20__г. по___20____г.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Еңбекке жарамсыз уақытындағы демалыс күндері ______ Жұмысқа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кірісті 20____ж.______дейін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 xml:space="preserve">Выходные дни за период </w:t>
      </w:r>
      <w:r w:rsidRPr="00507E29">
        <w:rPr>
          <w:color w:val="000000"/>
          <w:sz w:val="28"/>
          <w:lang w:val="ru-RU"/>
        </w:rPr>
        <w:t>нетрудоспособности (күні/дата)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Бөлім бастығының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қолы ___________ Табельшінің қолы ______ Күні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Подпись начальника отдела _____ Подпись табельщика ____ Дата ___</w:t>
      </w:r>
      <w:r w:rsidRPr="00507E29">
        <w:rPr>
          <w:lang w:val="ru-RU"/>
        </w:rPr>
        <w:br/>
      </w:r>
      <w:r w:rsidRPr="00507E29">
        <w:rPr>
          <w:color w:val="000000"/>
          <w:sz w:val="28"/>
          <w:lang w:val="ru-RU"/>
        </w:rPr>
        <w:t>Мөр/Печать</w:t>
      </w:r>
    </w:p>
    <w:tbl>
      <w:tblPr>
        <w:tblW w:w="0" w:type="auto"/>
        <w:tblCellSpacing w:w="0" w:type="auto"/>
        <w:tblLook w:val="04A0"/>
      </w:tblPr>
      <w:tblGrid>
        <w:gridCol w:w="1966"/>
        <w:gridCol w:w="2162"/>
        <w:gridCol w:w="2230"/>
        <w:gridCol w:w="3364"/>
        <w:gridCol w:w="55"/>
      </w:tblGrid>
      <w:tr w:rsidR="00AD5C25" w:rsidRPr="00507E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Приложение 3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к приказу Министра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здравоохранения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от 6 апреля 202</w:t>
            </w:r>
            <w:r w:rsidRPr="00507E29">
              <w:rPr>
                <w:color w:val="000000"/>
                <w:sz w:val="20"/>
                <w:lang w:val="ru-RU"/>
              </w:rPr>
              <w:t>0 года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№ ҚР ДСМ-30/2020</w:t>
            </w:r>
          </w:p>
        </w:tc>
      </w:tr>
      <w:tr w:rsidR="00AD5C25" w:rsidRPr="00507E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center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Приложение 3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lastRenderedPageBreak/>
              <w:t>экспертизы временной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нетрудоспособности,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выдачи листа и справки о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AD5C25" w:rsidRPr="00507E29">
        <w:trPr>
          <w:gridAfter w:val="4"/>
          <w:wAfter w:w="11022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0"/>
              <w:jc w:val="both"/>
              <w:rPr>
                <w:lang w:val="ru-RU"/>
              </w:rPr>
            </w:pPr>
            <w:r w:rsidRPr="00507E29">
              <w:rPr>
                <w:b/>
                <w:color w:val="000000"/>
                <w:sz w:val="20"/>
                <w:lang w:val="ru-RU"/>
              </w:rPr>
              <w:lastRenderedPageBreak/>
              <w:t>Стандарт государственной услуги "Выдача справки о временной нетрудоспособности"</w:t>
            </w:r>
          </w:p>
        </w:tc>
      </w:tr>
      <w:tr w:rsidR="00AD5C25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услугодателя 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Прием заявлений и выдача результата оказания государственной услуги осуществляется через услугодателя (при непосредственных обращениях).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</w:t>
            </w:r>
            <w:r>
              <w:rPr>
                <w:color w:val="000000"/>
                <w:sz w:val="20"/>
              </w:rPr>
              <w:t>оказания государственной 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85" w:name="z157"/>
            <w:r w:rsidRPr="00507E29">
              <w:rPr>
                <w:color w:val="000000"/>
                <w:sz w:val="20"/>
                <w:lang w:val="ru-RU"/>
              </w:rPr>
              <w:t>1) с момента сдачи услугополучателем документов услугодателю – не более 30 (тридцати) минут;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30 (тридцать) минут.</w:t>
            </w:r>
          </w:p>
        </w:tc>
        <w:bookmarkEnd w:id="85"/>
      </w:tr>
      <w:tr w:rsidR="00AD5C25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</w:t>
            </w:r>
            <w:r>
              <w:rPr>
                <w:color w:val="000000"/>
                <w:sz w:val="20"/>
              </w:rPr>
              <w:t>ная.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AD5C25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Размер оплаты, взимаемой с услугопол</w:t>
            </w:r>
            <w:r w:rsidRPr="00507E29">
              <w:rPr>
                <w:color w:val="000000"/>
                <w:sz w:val="20"/>
                <w:lang w:val="ru-RU"/>
              </w:rPr>
              <w:t>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158"/>
            <w:r w:rsidRPr="00507E29">
              <w:rPr>
                <w:color w:val="000000"/>
                <w:sz w:val="20"/>
                <w:lang w:val="ru-RU"/>
              </w:rPr>
              <w:t xml:space="preserve"> </w:t>
            </w:r>
            <w:r w:rsidRPr="00507E29">
              <w:rPr>
                <w:color w:val="000000"/>
                <w:sz w:val="20"/>
                <w:lang w:val="ru-RU"/>
              </w:rPr>
              <w:t xml:space="preserve">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Обращения на получение государственной услуги принимаю</w:t>
            </w:r>
            <w:r w:rsidRPr="00507E29">
              <w:rPr>
                <w:color w:val="000000"/>
                <w:sz w:val="20"/>
                <w:lang w:val="ru-RU"/>
              </w:rPr>
              <w:t>тся до 18.00 часов в рабочие дни.</w:t>
            </w:r>
          </w:p>
        </w:tc>
        <w:bookmarkEnd w:id="86"/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Документ, удостоверяющий личность, для идентификации личности.</w:t>
            </w:r>
          </w:p>
        </w:tc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</w:t>
            </w:r>
            <w:r w:rsidRPr="00507E29">
              <w:rPr>
                <w:color w:val="000000"/>
                <w:sz w:val="20"/>
                <w:lang w:val="ru-RU"/>
              </w:rPr>
              <w:t>вом Республики Казахстан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bookmarkStart w:id="87" w:name="z159"/>
            <w:r w:rsidRPr="00507E29">
              <w:rPr>
                <w:color w:val="000000"/>
                <w:sz w:val="20"/>
                <w:lang w:val="ru-RU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 w:rsidRPr="00507E29">
              <w:rPr>
                <w:lang w:val="ru-RU"/>
              </w:rPr>
              <w:br/>
            </w:r>
            <w:r w:rsidRPr="00507E29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</w:t>
            </w:r>
            <w:r w:rsidRPr="00507E29">
              <w:rPr>
                <w:color w:val="000000"/>
                <w:sz w:val="20"/>
                <w:lang w:val="ru-RU"/>
              </w:rPr>
              <w:t xml:space="preserve"> объектов, данных и сведений, необходимых для оказания государственной услуги, требованиям, установленным </w:t>
            </w:r>
            <w:r w:rsidRPr="00507E29">
              <w:rPr>
                <w:color w:val="000000"/>
                <w:sz w:val="20"/>
                <w:lang w:val="ru-RU"/>
              </w:rPr>
              <w:lastRenderedPageBreak/>
              <w:t>настоящими Правилами.</w:t>
            </w:r>
          </w:p>
        </w:tc>
        <w:bookmarkEnd w:id="87"/>
      </w:tr>
      <w:tr w:rsidR="00AD5C25" w:rsidRPr="00507E29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Default="00507E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5" w:rsidRPr="00507E29" w:rsidRDefault="00507E29">
            <w:pPr>
              <w:spacing w:after="20"/>
              <w:ind w:left="20"/>
              <w:jc w:val="both"/>
              <w:rPr>
                <w:lang w:val="ru-RU"/>
              </w:rPr>
            </w:pPr>
            <w:r w:rsidRPr="00507E29">
              <w:rPr>
                <w:color w:val="000000"/>
                <w:sz w:val="20"/>
                <w:lang w:val="ru-RU"/>
              </w:rPr>
              <w:t>Услугодатель имеет возможность получения информации по</w:t>
            </w:r>
            <w:r w:rsidRPr="00507E29">
              <w:rPr>
                <w:color w:val="000000"/>
                <w:sz w:val="20"/>
                <w:lang w:val="ru-RU"/>
              </w:rPr>
              <w:t xml:space="preserve"> телефону Единого контактного-центра по вопросам оказания государственных услуг: 8-800-080-7777, 1414.</w:t>
            </w:r>
          </w:p>
        </w:tc>
      </w:tr>
    </w:tbl>
    <w:p w:rsidR="00AD5C25" w:rsidRPr="00507E29" w:rsidRDefault="00507E29">
      <w:pPr>
        <w:spacing w:after="0"/>
        <w:rPr>
          <w:lang w:val="ru-RU"/>
        </w:rPr>
      </w:pPr>
      <w:r w:rsidRPr="00507E29">
        <w:rPr>
          <w:lang w:val="ru-RU"/>
        </w:rPr>
        <w:br/>
      </w:r>
    </w:p>
    <w:p w:rsidR="00AD5C25" w:rsidRPr="00507E29" w:rsidRDefault="00507E29">
      <w:pPr>
        <w:spacing w:after="0"/>
        <w:rPr>
          <w:lang w:val="ru-RU"/>
        </w:rPr>
      </w:pPr>
      <w:r w:rsidRPr="00507E29">
        <w:rPr>
          <w:lang w:val="ru-RU"/>
        </w:rPr>
        <w:br/>
      </w:r>
      <w:r w:rsidRPr="00507E29">
        <w:rPr>
          <w:lang w:val="ru-RU"/>
        </w:rPr>
        <w:br/>
      </w:r>
    </w:p>
    <w:p w:rsidR="00AD5C25" w:rsidRPr="00507E29" w:rsidRDefault="00507E29">
      <w:pPr>
        <w:pStyle w:val="disclaimer"/>
        <w:rPr>
          <w:lang w:val="ru-RU"/>
        </w:rPr>
      </w:pPr>
      <w:r w:rsidRPr="00507E2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D5C25" w:rsidRPr="00507E29" w:rsidSect="00AD5C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5C25"/>
    <w:rsid w:val="00507E29"/>
    <w:rsid w:val="00AD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D5C2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D5C2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D5C25"/>
    <w:pPr>
      <w:jc w:val="center"/>
    </w:pPr>
    <w:rPr>
      <w:sz w:val="18"/>
      <w:szCs w:val="18"/>
    </w:rPr>
  </w:style>
  <w:style w:type="paragraph" w:customStyle="1" w:styleId="DocDefaults">
    <w:name w:val="DocDefaults"/>
    <w:rsid w:val="00AD5C25"/>
  </w:style>
  <w:style w:type="paragraph" w:styleId="ae">
    <w:name w:val="Balloon Text"/>
    <w:basedOn w:val="a"/>
    <w:link w:val="af"/>
    <w:uiPriority w:val="99"/>
    <w:semiHidden/>
    <w:unhideWhenUsed/>
    <w:rsid w:val="005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3334</Words>
  <Characters>19005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2020-06-10T11:25:00Z</dcterms:created>
  <dcterms:modified xsi:type="dcterms:W3CDTF">2020-06-10T11:25:00Z</dcterms:modified>
</cp:coreProperties>
</file>