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801" w:rsidRDefault="002D6801">
      <w:pPr>
        <w:pStyle w:val="3"/>
        <w:shd w:val="clear" w:color="auto" w:fill="FFFFFF"/>
        <w:spacing w:beforeAutospacing="0" w:after="0" w:afterAutospacing="0"/>
        <w:jc w:val="center"/>
        <w:textAlignment w:val="baseline"/>
        <w:rPr>
          <w:bCs w:val="0"/>
          <w:sz w:val="24"/>
          <w:szCs w:val="24"/>
        </w:rPr>
      </w:pPr>
    </w:p>
    <w:p w:rsidR="002D6801" w:rsidRDefault="002D6801">
      <w:pPr>
        <w:pStyle w:val="3"/>
        <w:shd w:val="clear" w:color="auto" w:fill="FFFFFF"/>
        <w:spacing w:beforeAutospacing="0" w:after="0" w:afterAutospacing="0"/>
        <w:jc w:val="center"/>
        <w:textAlignment w:val="baseline"/>
        <w:rPr>
          <w:bCs w:val="0"/>
          <w:sz w:val="24"/>
          <w:szCs w:val="24"/>
        </w:rPr>
      </w:pPr>
    </w:p>
    <w:p w:rsidR="002D6801" w:rsidRDefault="003216C9">
      <w:pPr>
        <w:pStyle w:val="3"/>
        <w:shd w:val="clear" w:color="auto" w:fill="FFFFFF"/>
        <w:spacing w:beforeAutospacing="0" w:after="0" w:afterAutospacing="0"/>
        <w:jc w:val="center"/>
        <w:textAlignment w:val="baseline"/>
      </w:pPr>
      <w:r>
        <w:rPr>
          <w:bCs w:val="0"/>
          <w:sz w:val="24"/>
          <w:szCs w:val="24"/>
        </w:rPr>
        <w:t xml:space="preserve">Объявление </w:t>
      </w:r>
    </w:p>
    <w:p w:rsidR="004F141B" w:rsidRDefault="003216C9">
      <w:pPr>
        <w:pStyle w:val="3"/>
        <w:shd w:val="clear" w:color="auto" w:fill="FFFFFF"/>
        <w:spacing w:beforeAutospacing="0" w:after="0" w:afterAutospacing="0"/>
        <w:jc w:val="center"/>
        <w:textAlignment w:val="baseline"/>
        <w:rPr>
          <w:sz w:val="24"/>
          <w:szCs w:val="24"/>
        </w:rPr>
      </w:pPr>
      <w:r>
        <w:rPr>
          <w:bCs w:val="0"/>
          <w:sz w:val="24"/>
          <w:szCs w:val="24"/>
        </w:rPr>
        <w:t xml:space="preserve">о </w:t>
      </w:r>
      <w:r w:rsidR="004F141B">
        <w:rPr>
          <w:sz w:val="24"/>
          <w:szCs w:val="24"/>
        </w:rPr>
        <w:t>проведении закупа стоматологических средств</w:t>
      </w:r>
    </w:p>
    <w:p w:rsidR="002D6801" w:rsidRDefault="003216C9">
      <w:pPr>
        <w:pStyle w:val="3"/>
        <w:shd w:val="clear" w:color="auto" w:fill="FFFFFF"/>
        <w:spacing w:beforeAutospacing="0" w:after="0" w:afterAutospacing="0"/>
        <w:jc w:val="center"/>
        <w:textAlignment w:val="baseline"/>
      </w:pPr>
      <w:r>
        <w:rPr>
          <w:sz w:val="24"/>
          <w:szCs w:val="24"/>
        </w:rPr>
        <w:t>способом запроса ценовых предложений</w:t>
      </w:r>
    </w:p>
    <w:p w:rsidR="002D6801" w:rsidRDefault="003216C9">
      <w:pPr>
        <w:pStyle w:val="3"/>
        <w:shd w:val="clear" w:color="auto" w:fill="FFFFFF"/>
        <w:spacing w:beforeAutospacing="0" w:after="0" w:afterAutospacing="0"/>
        <w:jc w:val="center"/>
        <w:textAlignment w:val="baseline"/>
      </w:pPr>
      <w:r>
        <w:rPr>
          <w:sz w:val="24"/>
          <w:szCs w:val="24"/>
        </w:rPr>
        <w:t>№</w:t>
      </w:r>
      <w:r w:rsidR="001D5B65">
        <w:rPr>
          <w:sz w:val="24"/>
          <w:szCs w:val="24"/>
          <w:lang w:val="kk-KZ"/>
        </w:rPr>
        <w:t>20</w:t>
      </w:r>
      <w:r>
        <w:rPr>
          <w:sz w:val="24"/>
          <w:szCs w:val="24"/>
        </w:rPr>
        <w:t xml:space="preserve"> от </w:t>
      </w:r>
      <w:r w:rsidR="001D5B65">
        <w:rPr>
          <w:sz w:val="24"/>
          <w:szCs w:val="24"/>
          <w:lang w:val="kk-KZ"/>
        </w:rPr>
        <w:t>20</w:t>
      </w:r>
      <w:r>
        <w:rPr>
          <w:sz w:val="24"/>
          <w:szCs w:val="24"/>
        </w:rPr>
        <w:t>.</w:t>
      </w:r>
      <w:r w:rsidR="00F4305F">
        <w:rPr>
          <w:sz w:val="24"/>
          <w:szCs w:val="24"/>
        </w:rPr>
        <w:t>0</w:t>
      </w:r>
      <w:r w:rsidR="001D5B65">
        <w:rPr>
          <w:sz w:val="24"/>
          <w:szCs w:val="24"/>
          <w:lang w:val="kk-KZ"/>
        </w:rPr>
        <w:t>6</w:t>
      </w:r>
      <w:r>
        <w:rPr>
          <w:sz w:val="24"/>
          <w:szCs w:val="24"/>
        </w:rPr>
        <w:t>.20</w:t>
      </w:r>
      <w:r w:rsidR="00F4305F">
        <w:rPr>
          <w:sz w:val="24"/>
          <w:szCs w:val="24"/>
        </w:rPr>
        <w:t>2</w:t>
      </w:r>
      <w:r w:rsidR="00E315C3">
        <w:rPr>
          <w:sz w:val="24"/>
          <w:szCs w:val="24"/>
        </w:rPr>
        <w:t>2</w:t>
      </w:r>
      <w:r>
        <w:rPr>
          <w:sz w:val="24"/>
          <w:szCs w:val="24"/>
        </w:rPr>
        <w:t xml:space="preserve">г. </w:t>
      </w:r>
    </w:p>
    <w:p w:rsidR="002D6801" w:rsidRDefault="003216C9">
      <w:pPr>
        <w:pStyle w:val="aa"/>
        <w:shd w:val="clear" w:color="auto" w:fill="FFFFFF"/>
        <w:spacing w:beforeAutospacing="0" w:after="0" w:afterAutospacing="0"/>
        <w:ind w:firstLine="709"/>
        <w:jc w:val="both"/>
        <w:textAlignment w:val="baseline"/>
      </w:pPr>
      <w:r>
        <w:rPr>
          <w:b/>
          <w:spacing w:val="2"/>
        </w:rPr>
        <w:t>Заказчик:</w:t>
      </w:r>
      <w:r>
        <w:rPr>
          <w:spacing w:val="2"/>
        </w:rPr>
        <w:t xml:space="preserve"> Государственное коммунальное предприятие на праве хозяйственного ведения «Областной центр психического здоровья» при управлении здравоохранения </w:t>
      </w:r>
      <w:proofErr w:type="spellStart"/>
      <w:r>
        <w:rPr>
          <w:spacing w:val="2"/>
        </w:rPr>
        <w:t>Акмолинской</w:t>
      </w:r>
      <w:proofErr w:type="spellEnd"/>
      <w:r>
        <w:rPr>
          <w:spacing w:val="2"/>
        </w:rPr>
        <w:t xml:space="preserve"> области, 020000 г. Кокшетау,  </w:t>
      </w:r>
      <w:bookmarkStart w:id="0" w:name="__DdeLink__1035_3268772582"/>
      <w:r>
        <w:rPr>
          <w:spacing w:val="2"/>
        </w:rPr>
        <w:t xml:space="preserve">ул. </w:t>
      </w:r>
      <w:proofErr w:type="spellStart"/>
      <w:r>
        <w:rPr>
          <w:spacing w:val="2"/>
        </w:rPr>
        <w:t>Ауельбекова</w:t>
      </w:r>
      <w:proofErr w:type="spellEnd"/>
      <w:r>
        <w:rPr>
          <w:spacing w:val="2"/>
        </w:rPr>
        <w:t xml:space="preserve"> 36</w:t>
      </w:r>
      <w:bookmarkEnd w:id="0"/>
      <w:r>
        <w:rPr>
          <w:spacing w:val="2"/>
        </w:rPr>
        <w:t>, объявляет</w:t>
      </w:r>
      <w:r>
        <w:rPr>
          <w:spacing w:val="2"/>
          <w:lang w:val="kk-KZ"/>
        </w:rPr>
        <w:t xml:space="preserve"> о проведении закупа следующих </w:t>
      </w:r>
      <w:r w:rsidR="004F141B" w:rsidRPr="00E452D3">
        <w:rPr>
          <w:b/>
        </w:rPr>
        <w:t>стоматологических средств</w:t>
      </w:r>
      <w:r>
        <w:rPr>
          <w:spacing w:val="2"/>
          <w:lang w:val="kk-KZ"/>
        </w:rPr>
        <w:t>:</w:t>
      </w:r>
    </w:p>
    <w:p w:rsidR="002D6801" w:rsidRDefault="002D6801">
      <w:pPr>
        <w:pStyle w:val="aa"/>
        <w:shd w:val="clear" w:color="auto" w:fill="FFFFFF"/>
        <w:spacing w:beforeAutospacing="0" w:after="0" w:afterAutospacing="0"/>
        <w:ind w:firstLine="709"/>
        <w:jc w:val="both"/>
        <w:textAlignment w:val="baseline"/>
        <w:rPr>
          <w:b/>
          <w:bCs/>
          <w:sz w:val="20"/>
          <w:szCs w:val="20"/>
        </w:rPr>
      </w:pPr>
    </w:p>
    <w:tbl>
      <w:tblPr>
        <w:tblW w:w="10749" w:type="dxa"/>
        <w:tblInd w:w="-318" w:type="dxa"/>
        <w:tblLayout w:type="fixed"/>
        <w:tblLook w:val="04A0"/>
      </w:tblPr>
      <w:tblGrid>
        <w:gridCol w:w="719"/>
        <w:gridCol w:w="5661"/>
        <w:gridCol w:w="709"/>
        <w:gridCol w:w="992"/>
        <w:gridCol w:w="1134"/>
        <w:gridCol w:w="1534"/>
      </w:tblGrid>
      <w:tr w:rsidR="00B8271E" w:rsidRPr="00B8271E" w:rsidTr="00504EFE">
        <w:trPr>
          <w:trHeight w:val="39"/>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2D3" w:rsidRPr="00B8271E" w:rsidRDefault="00E452D3" w:rsidP="0066187B">
            <w:pPr>
              <w:spacing w:after="0" w:line="240" w:lineRule="auto"/>
              <w:jc w:val="center"/>
              <w:rPr>
                <w:rFonts w:ascii="Times New Roman" w:eastAsia="Times New Roman" w:hAnsi="Times New Roman" w:cs="Times New Roman"/>
                <w:b/>
                <w:bCs/>
                <w:color w:val="000000"/>
                <w:lang w:eastAsia="ru-RU"/>
              </w:rPr>
            </w:pPr>
            <w:r w:rsidRPr="00B8271E">
              <w:rPr>
                <w:rFonts w:ascii="Times New Roman" w:eastAsia="Times New Roman" w:hAnsi="Times New Roman" w:cs="Times New Roman"/>
                <w:b/>
                <w:bCs/>
                <w:color w:val="000000"/>
                <w:lang w:eastAsia="ru-RU"/>
              </w:rPr>
              <w:t>№ лота</w:t>
            </w:r>
          </w:p>
        </w:tc>
        <w:tc>
          <w:tcPr>
            <w:tcW w:w="5661" w:type="dxa"/>
            <w:tcBorders>
              <w:top w:val="single" w:sz="4" w:space="0" w:color="auto"/>
              <w:left w:val="nil"/>
              <w:bottom w:val="single" w:sz="4" w:space="0" w:color="auto"/>
              <w:right w:val="single" w:sz="4" w:space="0" w:color="auto"/>
            </w:tcBorders>
            <w:shd w:val="clear" w:color="auto" w:fill="auto"/>
            <w:noWrap/>
            <w:vAlign w:val="bottom"/>
            <w:hideMark/>
          </w:tcPr>
          <w:p w:rsidR="00E452D3" w:rsidRPr="00B8271E" w:rsidRDefault="00E452D3" w:rsidP="0066187B">
            <w:pPr>
              <w:spacing w:after="0" w:line="240" w:lineRule="auto"/>
              <w:jc w:val="center"/>
              <w:rPr>
                <w:rFonts w:ascii="Times New Roman" w:eastAsia="Times New Roman" w:hAnsi="Times New Roman" w:cs="Times New Roman"/>
                <w:b/>
                <w:bCs/>
                <w:color w:val="000000"/>
                <w:lang w:eastAsia="ru-RU"/>
              </w:rPr>
            </w:pPr>
            <w:r w:rsidRPr="00B8271E">
              <w:rPr>
                <w:rFonts w:ascii="Times New Roman" w:eastAsia="Times New Roman" w:hAnsi="Times New Roman" w:cs="Times New Roman"/>
                <w:b/>
                <w:bCs/>
                <w:color w:val="000000"/>
                <w:lang w:eastAsia="ru-RU"/>
              </w:rPr>
              <w:t>Наименование товара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452D3" w:rsidRPr="00B8271E" w:rsidRDefault="00E452D3" w:rsidP="0066187B">
            <w:pPr>
              <w:spacing w:after="0" w:line="240" w:lineRule="auto"/>
              <w:jc w:val="center"/>
              <w:rPr>
                <w:rFonts w:ascii="Times New Roman" w:eastAsia="Times New Roman" w:hAnsi="Times New Roman" w:cs="Times New Roman"/>
                <w:b/>
                <w:bCs/>
                <w:color w:val="000000"/>
                <w:lang w:eastAsia="ru-RU"/>
              </w:rPr>
            </w:pPr>
            <w:r w:rsidRPr="00B8271E">
              <w:rPr>
                <w:rFonts w:ascii="Times New Roman" w:eastAsia="Times New Roman" w:hAnsi="Times New Roman" w:cs="Times New Roman"/>
                <w:b/>
                <w:bCs/>
                <w:color w:val="000000"/>
                <w:lang w:eastAsia="ru-RU"/>
              </w:rPr>
              <w:t>Ед.изм.</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452D3" w:rsidRPr="00B8271E" w:rsidRDefault="00E452D3" w:rsidP="0066187B">
            <w:pPr>
              <w:spacing w:after="0" w:line="240" w:lineRule="auto"/>
              <w:jc w:val="center"/>
              <w:rPr>
                <w:rFonts w:ascii="Times New Roman" w:eastAsia="Times New Roman" w:hAnsi="Times New Roman" w:cs="Times New Roman"/>
                <w:b/>
                <w:bCs/>
                <w:color w:val="000000"/>
                <w:lang w:eastAsia="ru-RU"/>
              </w:rPr>
            </w:pPr>
            <w:r w:rsidRPr="00B8271E">
              <w:rPr>
                <w:rFonts w:ascii="Times New Roman" w:eastAsia="Times New Roman" w:hAnsi="Times New Roman" w:cs="Times New Roman"/>
                <w:b/>
                <w:bCs/>
                <w:color w:val="000000"/>
                <w:lang w:eastAsia="ru-RU"/>
              </w:rPr>
              <w:t>Кол-во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2D3" w:rsidRPr="00B8271E" w:rsidRDefault="00E452D3" w:rsidP="0066187B">
            <w:pPr>
              <w:spacing w:after="0" w:line="240" w:lineRule="auto"/>
              <w:jc w:val="center"/>
              <w:rPr>
                <w:rFonts w:ascii="Times New Roman" w:eastAsia="Times New Roman" w:hAnsi="Times New Roman" w:cs="Times New Roman"/>
                <w:b/>
                <w:bCs/>
                <w:color w:val="000000"/>
                <w:lang w:eastAsia="ru-RU"/>
              </w:rPr>
            </w:pPr>
            <w:r w:rsidRPr="00B8271E">
              <w:rPr>
                <w:rFonts w:ascii="Times New Roman" w:eastAsia="Times New Roman" w:hAnsi="Times New Roman" w:cs="Times New Roman"/>
                <w:b/>
                <w:bCs/>
                <w:color w:val="000000"/>
                <w:lang w:eastAsia="ru-RU"/>
              </w:rPr>
              <w:t xml:space="preserve">Цена, </w:t>
            </w:r>
            <w:proofErr w:type="spellStart"/>
            <w:r w:rsidRPr="00B8271E">
              <w:rPr>
                <w:rFonts w:ascii="Times New Roman" w:eastAsia="Times New Roman" w:hAnsi="Times New Roman" w:cs="Times New Roman"/>
                <w:b/>
                <w:bCs/>
                <w:color w:val="000000"/>
                <w:lang w:eastAsia="ru-RU"/>
              </w:rPr>
              <w:t>тг</w:t>
            </w:r>
            <w:proofErr w:type="spellEnd"/>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rsidR="00E452D3" w:rsidRPr="00B8271E" w:rsidRDefault="00E452D3" w:rsidP="0066187B">
            <w:pPr>
              <w:spacing w:after="0" w:line="240" w:lineRule="auto"/>
              <w:jc w:val="center"/>
              <w:rPr>
                <w:rFonts w:ascii="Times New Roman" w:eastAsia="Times New Roman" w:hAnsi="Times New Roman" w:cs="Times New Roman"/>
                <w:b/>
                <w:bCs/>
                <w:color w:val="000000"/>
                <w:lang w:eastAsia="ru-RU"/>
              </w:rPr>
            </w:pPr>
            <w:r w:rsidRPr="00B8271E">
              <w:rPr>
                <w:rFonts w:ascii="Times New Roman" w:eastAsia="Times New Roman" w:hAnsi="Times New Roman" w:cs="Times New Roman"/>
                <w:b/>
                <w:bCs/>
                <w:color w:val="000000"/>
                <w:lang w:eastAsia="ru-RU"/>
              </w:rPr>
              <w:t xml:space="preserve">Сумма, </w:t>
            </w:r>
            <w:proofErr w:type="spellStart"/>
            <w:r w:rsidRPr="00B8271E">
              <w:rPr>
                <w:rFonts w:ascii="Times New Roman" w:eastAsia="Times New Roman" w:hAnsi="Times New Roman" w:cs="Times New Roman"/>
                <w:b/>
                <w:bCs/>
                <w:color w:val="000000"/>
                <w:lang w:eastAsia="ru-RU"/>
              </w:rPr>
              <w:t>тг</w:t>
            </w:r>
            <w:proofErr w:type="spellEnd"/>
          </w:p>
        </w:tc>
      </w:tr>
      <w:tr w:rsidR="00B8271E" w:rsidRPr="001D4F6D" w:rsidTr="000E4EF4">
        <w:trPr>
          <w:trHeight w:val="39"/>
        </w:trPr>
        <w:tc>
          <w:tcPr>
            <w:tcW w:w="719" w:type="dxa"/>
            <w:tcBorders>
              <w:top w:val="nil"/>
              <w:left w:val="single" w:sz="4" w:space="0" w:color="auto"/>
              <w:bottom w:val="single" w:sz="4" w:space="0" w:color="auto"/>
              <w:right w:val="single" w:sz="4" w:space="0" w:color="auto"/>
            </w:tcBorders>
            <w:shd w:val="clear" w:color="auto" w:fill="auto"/>
            <w:noWrap/>
            <w:vAlign w:val="bottom"/>
          </w:tcPr>
          <w:p w:rsidR="00E452D3" w:rsidRPr="001D4F6D" w:rsidRDefault="00153B45" w:rsidP="0066187B">
            <w:pPr>
              <w:spacing w:after="0" w:line="240" w:lineRule="auto"/>
              <w:jc w:val="center"/>
              <w:rPr>
                <w:rFonts w:ascii="Times New Roman" w:eastAsia="Times New Roman" w:hAnsi="Times New Roman" w:cs="Times New Roman"/>
                <w:color w:val="000000"/>
                <w:lang w:eastAsia="ru-RU"/>
              </w:rPr>
            </w:pPr>
            <w:r w:rsidRPr="001D4F6D">
              <w:rPr>
                <w:rFonts w:ascii="Times New Roman" w:eastAsia="Times New Roman" w:hAnsi="Times New Roman" w:cs="Times New Roman"/>
                <w:color w:val="000000"/>
                <w:lang w:eastAsia="ru-RU"/>
              </w:rPr>
              <w:t>1</w:t>
            </w:r>
          </w:p>
        </w:tc>
        <w:tc>
          <w:tcPr>
            <w:tcW w:w="5661" w:type="dxa"/>
            <w:tcBorders>
              <w:top w:val="nil"/>
              <w:left w:val="nil"/>
              <w:bottom w:val="single" w:sz="4" w:space="0" w:color="auto"/>
              <w:right w:val="single" w:sz="4" w:space="0" w:color="auto"/>
            </w:tcBorders>
            <w:shd w:val="clear" w:color="auto" w:fill="auto"/>
            <w:noWrap/>
            <w:vAlign w:val="bottom"/>
          </w:tcPr>
          <w:p w:rsidR="00E452D3" w:rsidRPr="001D4F6D" w:rsidRDefault="001D5B65" w:rsidP="001D5B6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rPr>
              <w:t xml:space="preserve">Артикаина гидрохлорид </w:t>
            </w:r>
            <w:r>
              <w:rPr>
                <w:rFonts w:ascii="Times New Roman" w:eastAsia="Times New Roman" w:hAnsi="Times New Roman" w:cs="Times New Roman"/>
                <w:color w:val="000000"/>
              </w:rPr>
              <w:t xml:space="preserve"> </w:t>
            </w:r>
            <w:r w:rsidR="00E452D3" w:rsidRPr="001D4F6D">
              <w:rPr>
                <w:rFonts w:ascii="Times New Roman" w:eastAsia="Times New Roman" w:hAnsi="Times New Roman" w:cs="Times New Roman"/>
                <w:color w:val="000000"/>
              </w:rPr>
              <w:t>раствор для подслизистых инъекций в стоматологии 4%, картридж 1,7мл, №50</w:t>
            </w:r>
          </w:p>
        </w:tc>
        <w:tc>
          <w:tcPr>
            <w:tcW w:w="709" w:type="dxa"/>
            <w:tcBorders>
              <w:top w:val="nil"/>
              <w:left w:val="nil"/>
              <w:bottom w:val="single" w:sz="4" w:space="0" w:color="auto"/>
              <w:right w:val="single" w:sz="4" w:space="0" w:color="auto"/>
            </w:tcBorders>
            <w:shd w:val="clear" w:color="auto" w:fill="auto"/>
            <w:noWrap/>
            <w:vAlign w:val="bottom"/>
          </w:tcPr>
          <w:p w:rsidR="00E452D3" w:rsidRPr="001D4F6D" w:rsidRDefault="00E452D3" w:rsidP="0066187B">
            <w:pPr>
              <w:spacing w:after="0" w:line="240" w:lineRule="auto"/>
              <w:jc w:val="center"/>
              <w:rPr>
                <w:rFonts w:ascii="Times New Roman" w:eastAsia="Times New Roman" w:hAnsi="Times New Roman" w:cs="Times New Roman"/>
                <w:color w:val="000000"/>
                <w:lang w:eastAsia="ru-RU"/>
              </w:rPr>
            </w:pPr>
            <w:proofErr w:type="spellStart"/>
            <w:r w:rsidRPr="001D4F6D">
              <w:rPr>
                <w:rFonts w:ascii="Times New Roman" w:eastAsia="Times New Roman" w:hAnsi="Times New Roman" w:cs="Times New Roman"/>
                <w:color w:val="000000"/>
                <w:lang w:eastAsia="ru-RU"/>
              </w:rPr>
              <w:t>бан</w:t>
            </w:r>
            <w:proofErr w:type="spellEnd"/>
            <w:r w:rsidRPr="001D4F6D">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bottom"/>
          </w:tcPr>
          <w:p w:rsidR="00E452D3" w:rsidRPr="001D4F6D" w:rsidRDefault="001D5B65" w:rsidP="001D5B6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134" w:type="dxa"/>
            <w:tcBorders>
              <w:top w:val="nil"/>
              <w:left w:val="nil"/>
              <w:bottom w:val="single" w:sz="4" w:space="0" w:color="auto"/>
              <w:right w:val="single" w:sz="4" w:space="0" w:color="auto"/>
            </w:tcBorders>
            <w:shd w:val="clear" w:color="auto" w:fill="auto"/>
            <w:noWrap/>
            <w:vAlign w:val="bottom"/>
          </w:tcPr>
          <w:p w:rsidR="00E452D3" w:rsidRPr="001D4F6D" w:rsidRDefault="00CD41D6" w:rsidP="001D5B6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rPr>
              <w:t>3</w:t>
            </w:r>
            <w:r w:rsidR="001D5B65">
              <w:rPr>
                <w:rFonts w:ascii="Times New Roman" w:eastAsia="Times New Roman" w:hAnsi="Times New Roman" w:cs="Times New Roman"/>
                <w:color w:val="000000"/>
              </w:rPr>
              <w:t>6</w:t>
            </w:r>
            <w:r w:rsidR="00E452D3" w:rsidRPr="001D4F6D">
              <w:rPr>
                <w:rFonts w:ascii="Times New Roman" w:eastAsia="Times New Roman" w:hAnsi="Times New Roman" w:cs="Times New Roman"/>
                <w:color w:val="000000"/>
              </w:rPr>
              <w:t>000</w:t>
            </w:r>
            <w:r w:rsidR="002922BF" w:rsidRPr="001D4F6D">
              <w:rPr>
                <w:rFonts w:ascii="Times New Roman" w:eastAsia="Times New Roman" w:hAnsi="Times New Roman" w:cs="Times New Roman"/>
                <w:color w:val="000000"/>
              </w:rPr>
              <w:t>-00</w:t>
            </w:r>
          </w:p>
        </w:tc>
        <w:tc>
          <w:tcPr>
            <w:tcW w:w="1534" w:type="dxa"/>
            <w:tcBorders>
              <w:top w:val="nil"/>
              <w:left w:val="nil"/>
              <w:bottom w:val="single" w:sz="4" w:space="0" w:color="auto"/>
              <w:right w:val="single" w:sz="4" w:space="0" w:color="auto"/>
            </w:tcBorders>
            <w:shd w:val="clear" w:color="auto" w:fill="auto"/>
            <w:noWrap/>
            <w:vAlign w:val="bottom"/>
          </w:tcPr>
          <w:p w:rsidR="00E452D3" w:rsidRPr="001D4F6D" w:rsidRDefault="001D5B65" w:rsidP="00B9721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180 </w:t>
            </w:r>
            <w:r w:rsidR="007A71FE">
              <w:rPr>
                <w:rFonts w:ascii="Times New Roman" w:eastAsia="Times New Roman" w:hAnsi="Times New Roman" w:cs="Times New Roman"/>
                <w:color w:val="000000"/>
                <w:lang w:eastAsia="ru-RU"/>
              </w:rPr>
              <w:t>000-00</w:t>
            </w:r>
          </w:p>
        </w:tc>
      </w:tr>
      <w:tr w:rsidR="00B8271E" w:rsidRPr="001D4F6D" w:rsidTr="00504EFE">
        <w:trPr>
          <w:trHeight w:val="39"/>
        </w:trPr>
        <w:tc>
          <w:tcPr>
            <w:tcW w:w="719" w:type="dxa"/>
            <w:tcBorders>
              <w:top w:val="nil"/>
              <w:left w:val="single" w:sz="4" w:space="0" w:color="auto"/>
              <w:bottom w:val="single" w:sz="4" w:space="0" w:color="auto"/>
              <w:right w:val="single" w:sz="4" w:space="0" w:color="auto"/>
            </w:tcBorders>
            <w:shd w:val="clear" w:color="auto" w:fill="auto"/>
            <w:noWrap/>
            <w:vAlign w:val="bottom"/>
          </w:tcPr>
          <w:p w:rsidR="00E452D3" w:rsidRPr="001D4F6D" w:rsidRDefault="00153B45" w:rsidP="0066187B">
            <w:pPr>
              <w:spacing w:after="0" w:line="240" w:lineRule="auto"/>
              <w:jc w:val="center"/>
              <w:rPr>
                <w:rFonts w:ascii="Times New Roman" w:eastAsia="Times New Roman" w:hAnsi="Times New Roman" w:cs="Times New Roman"/>
                <w:color w:val="000000"/>
                <w:lang w:eastAsia="ru-RU"/>
              </w:rPr>
            </w:pPr>
            <w:r w:rsidRPr="001D4F6D">
              <w:rPr>
                <w:rFonts w:ascii="Times New Roman" w:eastAsia="Times New Roman" w:hAnsi="Times New Roman" w:cs="Times New Roman"/>
                <w:color w:val="000000"/>
                <w:lang w:eastAsia="ru-RU"/>
              </w:rPr>
              <w:t>5</w:t>
            </w:r>
          </w:p>
        </w:tc>
        <w:tc>
          <w:tcPr>
            <w:tcW w:w="5661" w:type="dxa"/>
            <w:tcBorders>
              <w:top w:val="nil"/>
              <w:left w:val="nil"/>
              <w:bottom w:val="single" w:sz="4" w:space="0" w:color="auto"/>
              <w:right w:val="single" w:sz="4" w:space="0" w:color="auto"/>
            </w:tcBorders>
            <w:shd w:val="clear" w:color="auto" w:fill="auto"/>
            <w:noWrap/>
            <w:vAlign w:val="bottom"/>
          </w:tcPr>
          <w:p w:rsidR="00E452D3" w:rsidRPr="001D4F6D" w:rsidRDefault="00E452D3" w:rsidP="00A26018">
            <w:pPr>
              <w:spacing w:after="0" w:line="240" w:lineRule="auto"/>
              <w:rPr>
                <w:rFonts w:ascii="Times New Roman" w:eastAsia="Times New Roman" w:hAnsi="Times New Roman" w:cs="Times New Roman"/>
                <w:color w:val="000000"/>
                <w:lang w:eastAsia="ru-RU"/>
              </w:rPr>
            </w:pPr>
            <w:r w:rsidRPr="001D4F6D">
              <w:rPr>
                <w:rFonts w:ascii="Times New Roman" w:eastAsia="Times New Roman" w:hAnsi="Times New Roman" w:cs="Times New Roman"/>
                <w:color w:val="000000"/>
              </w:rPr>
              <w:t>Бор алмазный на турб</w:t>
            </w:r>
            <w:r w:rsidR="00A26018" w:rsidRPr="001D4F6D">
              <w:rPr>
                <w:rFonts w:ascii="Times New Roman" w:eastAsia="Times New Roman" w:hAnsi="Times New Roman" w:cs="Times New Roman"/>
                <w:color w:val="000000"/>
              </w:rPr>
              <w:t>инный</w:t>
            </w:r>
            <w:r w:rsidRPr="001D4F6D">
              <w:rPr>
                <w:rFonts w:ascii="Times New Roman" w:eastAsia="Times New Roman" w:hAnsi="Times New Roman" w:cs="Times New Roman"/>
                <w:color w:val="000000"/>
              </w:rPr>
              <w:t> наконеч</w:t>
            </w:r>
            <w:r w:rsidR="00A26018" w:rsidRPr="001D4F6D">
              <w:rPr>
                <w:rFonts w:ascii="Times New Roman" w:eastAsia="Times New Roman" w:hAnsi="Times New Roman" w:cs="Times New Roman"/>
                <w:color w:val="000000"/>
              </w:rPr>
              <w:t xml:space="preserve">ник, </w:t>
            </w:r>
            <w:r w:rsidRPr="001D4F6D">
              <w:rPr>
                <w:rFonts w:ascii="Times New Roman" w:eastAsia="Times New Roman" w:hAnsi="Times New Roman" w:cs="Times New Roman"/>
                <w:color w:val="000000"/>
              </w:rPr>
              <w:t>шаровидн</w:t>
            </w:r>
            <w:r w:rsidR="00A26018" w:rsidRPr="001D4F6D">
              <w:rPr>
                <w:rFonts w:ascii="Times New Roman" w:eastAsia="Times New Roman" w:hAnsi="Times New Roman" w:cs="Times New Roman"/>
                <w:color w:val="000000"/>
              </w:rPr>
              <w:t xml:space="preserve">ой формы </w:t>
            </w:r>
          </w:p>
        </w:tc>
        <w:tc>
          <w:tcPr>
            <w:tcW w:w="709" w:type="dxa"/>
            <w:tcBorders>
              <w:top w:val="nil"/>
              <w:left w:val="nil"/>
              <w:bottom w:val="single" w:sz="4" w:space="0" w:color="auto"/>
              <w:right w:val="single" w:sz="4" w:space="0" w:color="auto"/>
            </w:tcBorders>
            <w:shd w:val="clear" w:color="auto" w:fill="auto"/>
            <w:noWrap/>
            <w:vAlign w:val="bottom"/>
          </w:tcPr>
          <w:p w:rsidR="00E452D3" w:rsidRPr="001D4F6D" w:rsidRDefault="00E452D3" w:rsidP="0066187B">
            <w:pPr>
              <w:spacing w:after="0" w:line="240" w:lineRule="auto"/>
              <w:jc w:val="center"/>
              <w:rPr>
                <w:rFonts w:ascii="Times New Roman" w:eastAsia="Times New Roman" w:hAnsi="Times New Roman" w:cs="Times New Roman"/>
                <w:color w:val="000000"/>
                <w:lang w:eastAsia="ru-RU"/>
              </w:rPr>
            </w:pPr>
            <w:proofErr w:type="spellStart"/>
            <w:proofErr w:type="gramStart"/>
            <w:r w:rsidRPr="001D4F6D">
              <w:rPr>
                <w:rFonts w:ascii="Times New Roman" w:eastAsia="Times New Roman" w:hAnsi="Times New Roman" w:cs="Times New Roman"/>
                <w:color w:val="000000"/>
                <w:lang w:eastAsia="ru-RU"/>
              </w:rPr>
              <w:t>Шт</w:t>
            </w:r>
            <w:proofErr w:type="spellEnd"/>
            <w:proofErr w:type="gramEnd"/>
          </w:p>
        </w:tc>
        <w:tc>
          <w:tcPr>
            <w:tcW w:w="992" w:type="dxa"/>
            <w:tcBorders>
              <w:top w:val="nil"/>
              <w:left w:val="nil"/>
              <w:bottom w:val="single" w:sz="4" w:space="0" w:color="auto"/>
              <w:right w:val="single" w:sz="4" w:space="0" w:color="auto"/>
            </w:tcBorders>
            <w:shd w:val="clear" w:color="auto" w:fill="auto"/>
            <w:noWrap/>
            <w:vAlign w:val="bottom"/>
          </w:tcPr>
          <w:p w:rsidR="00E452D3" w:rsidRPr="001D4F6D" w:rsidRDefault="00A26018" w:rsidP="0066187B">
            <w:pPr>
              <w:spacing w:after="0" w:line="240" w:lineRule="auto"/>
              <w:jc w:val="center"/>
              <w:rPr>
                <w:rFonts w:ascii="Times New Roman" w:eastAsia="Times New Roman" w:hAnsi="Times New Roman" w:cs="Times New Roman"/>
                <w:color w:val="000000"/>
                <w:lang w:eastAsia="ru-RU"/>
              </w:rPr>
            </w:pPr>
            <w:r w:rsidRPr="001D4F6D">
              <w:rPr>
                <w:rFonts w:ascii="Times New Roman" w:eastAsia="Times New Roman" w:hAnsi="Times New Roman" w:cs="Times New Roman"/>
                <w:color w:val="000000"/>
                <w:lang w:eastAsia="ru-RU"/>
              </w:rPr>
              <w:t>7</w:t>
            </w:r>
            <w:r w:rsidR="00E452D3" w:rsidRPr="001D4F6D">
              <w:rPr>
                <w:rFonts w:ascii="Times New Roman" w:eastAsia="Times New Roman" w:hAnsi="Times New Roman" w:cs="Times New Roman"/>
                <w:color w:val="000000"/>
                <w:lang w:eastAsia="ru-RU"/>
              </w:rPr>
              <w:t>0</w:t>
            </w:r>
          </w:p>
        </w:tc>
        <w:tc>
          <w:tcPr>
            <w:tcW w:w="1134" w:type="dxa"/>
            <w:tcBorders>
              <w:top w:val="nil"/>
              <w:left w:val="nil"/>
              <w:bottom w:val="single" w:sz="4" w:space="0" w:color="auto"/>
              <w:right w:val="single" w:sz="4" w:space="0" w:color="auto"/>
            </w:tcBorders>
            <w:shd w:val="clear" w:color="auto" w:fill="auto"/>
            <w:noWrap/>
            <w:vAlign w:val="bottom"/>
          </w:tcPr>
          <w:p w:rsidR="00E452D3" w:rsidRPr="001D4F6D" w:rsidRDefault="002922BF" w:rsidP="00A26018">
            <w:pPr>
              <w:spacing w:after="0" w:line="240" w:lineRule="auto"/>
              <w:jc w:val="center"/>
              <w:rPr>
                <w:rFonts w:ascii="Times New Roman" w:eastAsia="Times New Roman" w:hAnsi="Times New Roman" w:cs="Times New Roman"/>
                <w:color w:val="000000"/>
                <w:lang w:eastAsia="ru-RU"/>
              </w:rPr>
            </w:pPr>
            <w:r w:rsidRPr="001D4F6D">
              <w:rPr>
                <w:rFonts w:ascii="Times New Roman" w:eastAsia="Times New Roman" w:hAnsi="Times New Roman" w:cs="Times New Roman"/>
                <w:color w:val="000000"/>
                <w:lang w:eastAsia="ru-RU"/>
              </w:rPr>
              <w:t>1</w:t>
            </w:r>
            <w:r w:rsidR="00A26018" w:rsidRPr="001D4F6D">
              <w:rPr>
                <w:rFonts w:ascii="Times New Roman" w:eastAsia="Times New Roman" w:hAnsi="Times New Roman" w:cs="Times New Roman"/>
                <w:color w:val="000000"/>
                <w:lang w:eastAsia="ru-RU"/>
              </w:rPr>
              <w:t>0</w:t>
            </w:r>
            <w:r w:rsidRPr="001D4F6D">
              <w:rPr>
                <w:rFonts w:ascii="Times New Roman" w:eastAsia="Times New Roman" w:hAnsi="Times New Roman" w:cs="Times New Roman"/>
                <w:color w:val="000000"/>
                <w:lang w:eastAsia="ru-RU"/>
              </w:rPr>
              <w:t>00-00</w:t>
            </w:r>
          </w:p>
        </w:tc>
        <w:tc>
          <w:tcPr>
            <w:tcW w:w="1534" w:type="dxa"/>
            <w:tcBorders>
              <w:top w:val="nil"/>
              <w:left w:val="nil"/>
              <w:bottom w:val="single" w:sz="4" w:space="0" w:color="auto"/>
              <w:right w:val="single" w:sz="4" w:space="0" w:color="auto"/>
            </w:tcBorders>
            <w:shd w:val="clear" w:color="auto" w:fill="auto"/>
            <w:noWrap/>
            <w:vAlign w:val="bottom"/>
          </w:tcPr>
          <w:p w:rsidR="00E452D3" w:rsidRPr="001D4F6D" w:rsidRDefault="007A71FE" w:rsidP="00E315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70 000-00</w:t>
            </w:r>
          </w:p>
        </w:tc>
      </w:tr>
      <w:tr w:rsidR="00B8271E" w:rsidRPr="00B8271E" w:rsidTr="007C4754">
        <w:trPr>
          <w:trHeight w:val="290"/>
        </w:trPr>
        <w:tc>
          <w:tcPr>
            <w:tcW w:w="719" w:type="dxa"/>
            <w:tcBorders>
              <w:top w:val="nil"/>
              <w:left w:val="single" w:sz="4" w:space="0" w:color="auto"/>
              <w:bottom w:val="single" w:sz="4" w:space="0" w:color="auto"/>
              <w:right w:val="single" w:sz="4" w:space="0" w:color="auto"/>
            </w:tcBorders>
            <w:shd w:val="clear" w:color="auto" w:fill="auto"/>
            <w:noWrap/>
            <w:vAlign w:val="bottom"/>
          </w:tcPr>
          <w:p w:rsidR="00E452D3" w:rsidRPr="00B8271E" w:rsidRDefault="00E452D3" w:rsidP="0066187B">
            <w:pPr>
              <w:spacing w:after="0" w:line="240" w:lineRule="auto"/>
              <w:jc w:val="center"/>
              <w:rPr>
                <w:rFonts w:ascii="Times New Roman" w:eastAsia="Times New Roman" w:hAnsi="Times New Roman" w:cs="Times New Roman"/>
                <w:color w:val="000000"/>
                <w:lang w:eastAsia="ru-RU"/>
              </w:rPr>
            </w:pPr>
          </w:p>
        </w:tc>
        <w:tc>
          <w:tcPr>
            <w:tcW w:w="5661" w:type="dxa"/>
            <w:tcBorders>
              <w:top w:val="nil"/>
              <w:left w:val="nil"/>
              <w:bottom w:val="single" w:sz="4" w:space="0" w:color="auto"/>
              <w:right w:val="single" w:sz="4" w:space="0" w:color="auto"/>
            </w:tcBorders>
            <w:shd w:val="clear" w:color="auto" w:fill="auto"/>
            <w:noWrap/>
            <w:vAlign w:val="bottom"/>
          </w:tcPr>
          <w:p w:rsidR="00E452D3" w:rsidRPr="00B8271E" w:rsidRDefault="00E452D3" w:rsidP="0066187B">
            <w:pPr>
              <w:spacing w:after="0" w:line="240" w:lineRule="auto"/>
              <w:rPr>
                <w:rFonts w:ascii="Times New Roman" w:eastAsia="Times New Roman" w:hAnsi="Times New Roman" w:cs="Times New Roman"/>
                <w:b/>
                <w:color w:val="000000"/>
              </w:rPr>
            </w:pPr>
            <w:r w:rsidRPr="00B8271E">
              <w:rPr>
                <w:rFonts w:ascii="Times New Roman" w:eastAsia="Times New Roman" w:hAnsi="Times New Roman" w:cs="Times New Roman"/>
                <w:b/>
                <w:color w:val="000000"/>
              </w:rPr>
              <w:t>Итого</w:t>
            </w:r>
            <w:r w:rsidR="000E4EF4">
              <w:rPr>
                <w:rFonts w:ascii="Times New Roman" w:eastAsia="Times New Roman" w:hAnsi="Times New Roman" w:cs="Times New Roman"/>
                <w:b/>
                <w:color w:val="000000"/>
              </w:rPr>
              <w:t>:</w:t>
            </w:r>
          </w:p>
        </w:tc>
        <w:tc>
          <w:tcPr>
            <w:tcW w:w="709" w:type="dxa"/>
            <w:tcBorders>
              <w:top w:val="nil"/>
              <w:left w:val="nil"/>
              <w:bottom w:val="single" w:sz="4" w:space="0" w:color="auto"/>
              <w:right w:val="single" w:sz="4" w:space="0" w:color="auto"/>
            </w:tcBorders>
            <w:shd w:val="clear" w:color="auto" w:fill="auto"/>
            <w:noWrap/>
            <w:vAlign w:val="bottom"/>
          </w:tcPr>
          <w:p w:rsidR="00E452D3" w:rsidRPr="00B8271E" w:rsidRDefault="00E452D3" w:rsidP="0066187B">
            <w:pPr>
              <w:spacing w:after="0" w:line="240" w:lineRule="auto"/>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E452D3" w:rsidRPr="00B8271E" w:rsidRDefault="00E452D3" w:rsidP="0066187B">
            <w:pPr>
              <w:spacing w:after="0" w:line="240" w:lineRule="auto"/>
              <w:jc w:val="center"/>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E452D3" w:rsidRPr="00B8271E" w:rsidRDefault="00E452D3" w:rsidP="0066187B">
            <w:pPr>
              <w:spacing w:after="0" w:line="240" w:lineRule="auto"/>
              <w:jc w:val="center"/>
              <w:rPr>
                <w:rFonts w:ascii="Times New Roman" w:eastAsia="Times New Roman" w:hAnsi="Times New Roman" w:cs="Times New Roman"/>
                <w:color w:val="000000"/>
                <w:lang w:eastAsia="ru-RU"/>
              </w:rPr>
            </w:pPr>
          </w:p>
        </w:tc>
        <w:tc>
          <w:tcPr>
            <w:tcW w:w="1534" w:type="dxa"/>
            <w:tcBorders>
              <w:top w:val="nil"/>
              <w:left w:val="nil"/>
              <w:bottom w:val="single" w:sz="4" w:space="0" w:color="auto"/>
              <w:right w:val="single" w:sz="4" w:space="0" w:color="auto"/>
            </w:tcBorders>
            <w:shd w:val="clear" w:color="auto" w:fill="auto"/>
            <w:noWrap/>
            <w:vAlign w:val="bottom"/>
          </w:tcPr>
          <w:p w:rsidR="00E452D3" w:rsidRPr="00B8271E" w:rsidRDefault="001D5B65" w:rsidP="00F52174">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250 000</w:t>
            </w:r>
            <w:r w:rsidR="00E315C3">
              <w:rPr>
                <w:rFonts w:ascii="Times New Roman" w:eastAsia="Times New Roman" w:hAnsi="Times New Roman" w:cs="Times New Roman"/>
                <w:b/>
                <w:color w:val="000000"/>
                <w:lang w:eastAsia="ru-RU"/>
              </w:rPr>
              <w:t>-00</w:t>
            </w:r>
          </w:p>
        </w:tc>
      </w:tr>
    </w:tbl>
    <w:p w:rsidR="001533AE" w:rsidRDefault="001533AE">
      <w:pPr>
        <w:pStyle w:val="aa"/>
        <w:shd w:val="clear" w:color="auto" w:fill="FFFFFF"/>
        <w:spacing w:beforeAutospacing="0" w:after="0" w:afterAutospacing="0"/>
        <w:ind w:firstLine="709"/>
        <w:jc w:val="both"/>
        <w:textAlignment w:val="baseline"/>
        <w:rPr>
          <w:b/>
          <w:bCs/>
          <w:sz w:val="20"/>
          <w:szCs w:val="20"/>
        </w:rPr>
      </w:pPr>
    </w:p>
    <w:p w:rsidR="00B46F5D" w:rsidRPr="00496669" w:rsidRDefault="003216C9" w:rsidP="00B46F5D">
      <w:pPr>
        <w:pStyle w:val="aa"/>
        <w:shd w:val="clear" w:color="auto" w:fill="FFFFFF"/>
        <w:spacing w:beforeAutospacing="0" w:after="0" w:afterAutospacing="0"/>
        <w:jc w:val="both"/>
        <w:rPr>
          <w:color w:val="auto"/>
        </w:rPr>
      </w:pPr>
      <w:r>
        <w:rPr>
          <w:b/>
          <w:spacing w:val="2"/>
        </w:rPr>
        <w:t>Место поставки товара</w:t>
      </w:r>
      <w:r>
        <w:rPr>
          <w:spacing w:val="2"/>
        </w:rPr>
        <w:t xml:space="preserve">: </w:t>
      </w:r>
      <w:proofErr w:type="spellStart"/>
      <w:r w:rsidR="00B46F5D" w:rsidRPr="00496669">
        <w:rPr>
          <w:color w:val="auto"/>
          <w:highlight w:val="yellow"/>
        </w:rPr>
        <w:t>Акмолинская</w:t>
      </w:r>
      <w:proofErr w:type="spellEnd"/>
      <w:r w:rsidR="00B46F5D" w:rsidRPr="00496669">
        <w:rPr>
          <w:color w:val="auto"/>
          <w:highlight w:val="yellow"/>
        </w:rPr>
        <w:t xml:space="preserve"> область, </w:t>
      </w:r>
      <w:proofErr w:type="gramStart"/>
      <w:r w:rsidR="00B46F5D" w:rsidRPr="00496669">
        <w:rPr>
          <w:color w:val="auto"/>
          <w:highlight w:val="yellow"/>
        </w:rPr>
        <w:t>г</w:t>
      </w:r>
      <w:proofErr w:type="gramEnd"/>
      <w:r w:rsidR="00B46F5D" w:rsidRPr="00496669">
        <w:rPr>
          <w:color w:val="auto"/>
          <w:highlight w:val="yellow"/>
        </w:rPr>
        <w:t xml:space="preserve">. Кокшетау, ул. </w:t>
      </w:r>
      <w:proofErr w:type="spellStart"/>
      <w:r w:rsidR="00B46F5D" w:rsidRPr="00496669">
        <w:rPr>
          <w:color w:val="auto"/>
          <w:highlight w:val="yellow"/>
        </w:rPr>
        <w:t>Сатпаева</w:t>
      </w:r>
      <w:proofErr w:type="spellEnd"/>
      <w:r w:rsidR="00B46F5D" w:rsidRPr="00496669">
        <w:rPr>
          <w:color w:val="auto"/>
          <w:highlight w:val="yellow"/>
        </w:rPr>
        <w:t xml:space="preserve"> 1/1, аптечный склад.</w:t>
      </w:r>
    </w:p>
    <w:p w:rsidR="002D6801" w:rsidRDefault="003216C9" w:rsidP="00932983">
      <w:pPr>
        <w:pStyle w:val="aa"/>
        <w:shd w:val="clear" w:color="auto" w:fill="FFFFFF"/>
        <w:spacing w:beforeAutospacing="0" w:after="0" w:afterAutospacing="0"/>
        <w:jc w:val="both"/>
        <w:textAlignment w:val="baseline"/>
      </w:pPr>
      <w:r>
        <w:rPr>
          <w:b/>
          <w:spacing w:val="2"/>
        </w:rPr>
        <w:t>Условия поставки:</w:t>
      </w:r>
      <w:r>
        <w:rPr>
          <w:spacing w:val="2"/>
        </w:rPr>
        <w:t xml:space="preserve"> Доставить товар на склад своим транспортом по количеству, качеству, ассортименту в течени</w:t>
      </w:r>
      <w:proofErr w:type="gramStart"/>
      <w:r>
        <w:rPr>
          <w:spacing w:val="2"/>
        </w:rPr>
        <w:t>и</w:t>
      </w:r>
      <w:proofErr w:type="gramEnd"/>
      <w:r w:rsidR="001D5B65">
        <w:rPr>
          <w:spacing w:val="2"/>
        </w:rPr>
        <w:t xml:space="preserve"> </w:t>
      </w:r>
      <w:r w:rsidR="00B46F5D">
        <w:rPr>
          <w:spacing w:val="2"/>
        </w:rPr>
        <w:t>30</w:t>
      </w:r>
      <w:r>
        <w:rPr>
          <w:spacing w:val="2"/>
        </w:rPr>
        <w:t xml:space="preserve"> календарных дней с даты подписания договора.</w:t>
      </w:r>
      <w:bookmarkStart w:id="1" w:name="_GoBack"/>
      <w:bookmarkEnd w:id="1"/>
    </w:p>
    <w:p w:rsidR="00D076AB" w:rsidRDefault="003216C9" w:rsidP="004D00E3">
      <w:pPr>
        <w:pStyle w:val="aa"/>
        <w:shd w:val="clear" w:color="auto" w:fill="FFFFFF"/>
        <w:spacing w:beforeAutospacing="0" w:after="0" w:afterAutospacing="0"/>
        <w:ind w:firstLine="709"/>
        <w:jc w:val="both"/>
        <w:textAlignment w:val="baseline"/>
      </w:pPr>
      <w:r>
        <w:rPr>
          <w:spacing w:val="2"/>
        </w:rPr>
        <w:t xml:space="preserve">Пакет документов с ценовыми предложениями предоставить в срок </w:t>
      </w:r>
      <w:r w:rsidRPr="00B0260F">
        <w:rPr>
          <w:b/>
          <w:spacing w:val="2"/>
        </w:rPr>
        <w:t>с</w:t>
      </w:r>
      <w:r w:rsidR="001D5B65">
        <w:rPr>
          <w:b/>
          <w:spacing w:val="2"/>
        </w:rPr>
        <w:t xml:space="preserve"> </w:t>
      </w:r>
      <w:r w:rsidRPr="00B0260F">
        <w:rPr>
          <w:b/>
          <w:spacing w:val="2"/>
        </w:rPr>
        <w:t>«</w:t>
      </w:r>
      <w:r w:rsidR="00952253">
        <w:rPr>
          <w:b/>
          <w:spacing w:val="2"/>
        </w:rPr>
        <w:t>21</w:t>
      </w:r>
      <w:r w:rsidRPr="00B0260F">
        <w:rPr>
          <w:b/>
          <w:spacing w:val="2"/>
        </w:rPr>
        <w:t xml:space="preserve">» </w:t>
      </w:r>
      <w:r w:rsidR="00952253">
        <w:rPr>
          <w:b/>
          <w:spacing w:val="2"/>
        </w:rPr>
        <w:t>июня</w:t>
      </w:r>
      <w:r w:rsidRPr="00B0260F">
        <w:rPr>
          <w:b/>
          <w:spacing w:val="2"/>
        </w:rPr>
        <w:t xml:space="preserve"> 20</w:t>
      </w:r>
      <w:r w:rsidR="00F4305F" w:rsidRPr="00B0260F">
        <w:rPr>
          <w:b/>
          <w:spacing w:val="2"/>
        </w:rPr>
        <w:t>2</w:t>
      </w:r>
      <w:r w:rsidR="009565A4">
        <w:rPr>
          <w:b/>
          <w:spacing w:val="2"/>
        </w:rPr>
        <w:t>2</w:t>
      </w:r>
      <w:r w:rsidRPr="00B0260F">
        <w:rPr>
          <w:b/>
          <w:spacing w:val="2"/>
        </w:rPr>
        <w:t>г</w:t>
      </w:r>
      <w:r w:rsidR="001D5B65">
        <w:rPr>
          <w:b/>
          <w:spacing w:val="2"/>
        </w:rPr>
        <w:t xml:space="preserve"> </w:t>
      </w:r>
      <w:r w:rsidR="00A76DC1" w:rsidRPr="00B0260F">
        <w:rPr>
          <w:b/>
          <w:spacing w:val="2"/>
        </w:rPr>
        <w:t>п</w:t>
      </w:r>
      <w:r w:rsidRPr="00B0260F">
        <w:rPr>
          <w:b/>
          <w:spacing w:val="2"/>
        </w:rPr>
        <w:t>о «</w:t>
      </w:r>
      <w:r w:rsidR="00952253">
        <w:rPr>
          <w:b/>
          <w:spacing w:val="2"/>
        </w:rPr>
        <w:t>28</w:t>
      </w:r>
      <w:r w:rsidRPr="00B0260F">
        <w:rPr>
          <w:b/>
          <w:spacing w:val="2"/>
        </w:rPr>
        <w:t xml:space="preserve">» </w:t>
      </w:r>
      <w:r w:rsidR="00952253">
        <w:rPr>
          <w:b/>
          <w:spacing w:val="2"/>
        </w:rPr>
        <w:t>июн</w:t>
      </w:r>
      <w:r w:rsidR="003A0D87">
        <w:rPr>
          <w:b/>
          <w:spacing w:val="2"/>
        </w:rPr>
        <w:t>я</w:t>
      </w:r>
      <w:r w:rsidRPr="00B0260F">
        <w:rPr>
          <w:b/>
          <w:spacing w:val="2"/>
        </w:rPr>
        <w:t xml:space="preserve"> 20</w:t>
      </w:r>
      <w:r w:rsidR="009565A4">
        <w:rPr>
          <w:b/>
          <w:spacing w:val="2"/>
        </w:rPr>
        <w:t>22</w:t>
      </w:r>
      <w:r w:rsidRPr="00B0260F">
        <w:rPr>
          <w:b/>
          <w:spacing w:val="2"/>
        </w:rPr>
        <w:t>г, до 1</w:t>
      </w:r>
      <w:r w:rsidR="00A76DC1" w:rsidRPr="00B0260F">
        <w:rPr>
          <w:b/>
          <w:spacing w:val="2"/>
        </w:rPr>
        <w:t>2</w:t>
      </w:r>
      <w:r w:rsidRPr="00B0260F">
        <w:rPr>
          <w:b/>
          <w:spacing w:val="2"/>
        </w:rPr>
        <w:t>ч 00мин включительно</w:t>
      </w:r>
      <w:r>
        <w:rPr>
          <w:spacing w:val="2"/>
        </w:rPr>
        <w:t>, по адресу: 020000</w:t>
      </w:r>
      <w:r w:rsidR="00DB0D66">
        <w:rPr>
          <w:spacing w:val="2"/>
        </w:rPr>
        <w:t>,</w:t>
      </w:r>
      <w:r>
        <w:rPr>
          <w:spacing w:val="2"/>
        </w:rPr>
        <w:t xml:space="preserve"> г. Кокшетау,                               ул. </w:t>
      </w:r>
      <w:proofErr w:type="spellStart"/>
      <w:r>
        <w:rPr>
          <w:spacing w:val="2"/>
        </w:rPr>
        <w:t>Ауельбекова</w:t>
      </w:r>
      <w:proofErr w:type="spellEnd"/>
      <w:r>
        <w:rPr>
          <w:spacing w:val="2"/>
        </w:rPr>
        <w:t xml:space="preserve"> 36, бухгалтерия, кабинет государственных закупок. Конверты с ценовыми предложениями </w:t>
      </w:r>
      <w:r w:rsidRPr="00B0260F">
        <w:rPr>
          <w:b/>
          <w:spacing w:val="2"/>
        </w:rPr>
        <w:t>будут вскрываться «</w:t>
      </w:r>
      <w:r w:rsidR="00952253">
        <w:rPr>
          <w:b/>
          <w:spacing w:val="2"/>
        </w:rPr>
        <w:t>28</w:t>
      </w:r>
      <w:r w:rsidRPr="00B0260F">
        <w:rPr>
          <w:b/>
          <w:spacing w:val="2"/>
        </w:rPr>
        <w:t xml:space="preserve">» </w:t>
      </w:r>
      <w:r w:rsidR="00952253">
        <w:rPr>
          <w:b/>
          <w:spacing w:val="2"/>
        </w:rPr>
        <w:t>июня</w:t>
      </w:r>
      <w:r w:rsidRPr="00B0260F">
        <w:rPr>
          <w:b/>
          <w:spacing w:val="2"/>
        </w:rPr>
        <w:t xml:space="preserve"> 20</w:t>
      </w:r>
      <w:r w:rsidR="00F4305F" w:rsidRPr="00B0260F">
        <w:rPr>
          <w:b/>
          <w:spacing w:val="2"/>
        </w:rPr>
        <w:t>2</w:t>
      </w:r>
      <w:r w:rsidR="009565A4">
        <w:rPr>
          <w:b/>
          <w:spacing w:val="2"/>
        </w:rPr>
        <w:t>2</w:t>
      </w:r>
      <w:r w:rsidRPr="00B0260F">
        <w:rPr>
          <w:b/>
          <w:spacing w:val="2"/>
        </w:rPr>
        <w:t xml:space="preserve"> года в 1</w:t>
      </w:r>
      <w:r w:rsidR="00A76DC1" w:rsidRPr="00B0260F">
        <w:rPr>
          <w:b/>
          <w:spacing w:val="2"/>
        </w:rPr>
        <w:t>2</w:t>
      </w:r>
      <w:r w:rsidRPr="00B0260F">
        <w:rPr>
          <w:b/>
          <w:spacing w:val="2"/>
        </w:rPr>
        <w:t>ч 15мин</w:t>
      </w:r>
      <w:r>
        <w:rPr>
          <w:spacing w:val="2"/>
        </w:rPr>
        <w:t xml:space="preserve"> по адресу: </w:t>
      </w:r>
      <w:proofErr w:type="gramStart"/>
      <w:r>
        <w:rPr>
          <w:spacing w:val="2"/>
        </w:rPr>
        <w:t>г</w:t>
      </w:r>
      <w:proofErr w:type="gramEnd"/>
      <w:r>
        <w:rPr>
          <w:spacing w:val="2"/>
        </w:rPr>
        <w:t xml:space="preserve">. Кокшетау,  ул. </w:t>
      </w:r>
      <w:proofErr w:type="spellStart"/>
      <w:r>
        <w:rPr>
          <w:spacing w:val="2"/>
        </w:rPr>
        <w:t>Ауельбекова</w:t>
      </w:r>
      <w:proofErr w:type="spellEnd"/>
      <w:r>
        <w:rPr>
          <w:spacing w:val="2"/>
        </w:rPr>
        <w:t xml:space="preserve"> 36, бухгалтерия, кабинет государственных закупок.</w:t>
      </w:r>
    </w:p>
    <w:p w:rsidR="004D00E3" w:rsidRDefault="003216C9" w:rsidP="004D00E3">
      <w:pPr>
        <w:pStyle w:val="aa"/>
        <w:shd w:val="clear" w:color="auto" w:fill="FFFFFF"/>
        <w:spacing w:beforeAutospacing="0" w:after="0" w:afterAutospacing="0"/>
        <w:ind w:firstLine="709"/>
        <w:jc w:val="both"/>
        <w:textAlignment w:val="baseline"/>
        <w:rPr>
          <w:b/>
          <w:spacing w:val="2"/>
        </w:rPr>
      </w:pPr>
      <w: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t xml:space="preserve">Конверт содержит </w:t>
      </w:r>
      <w:r>
        <w:rPr>
          <w:b/>
          <w:highlight w:val="yellow"/>
        </w:rPr>
        <w:t>ценовое предложение</w:t>
      </w:r>
      <w:r>
        <w:t xml:space="preserve"> по форме, утвержденной уполномоченным органом в области здравоохранения, </w:t>
      </w:r>
      <w:r>
        <w:rPr>
          <w:b/>
        </w:rPr>
        <w:t>разрешение</w:t>
      </w:r>
      <w:r>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Pr>
          <w:b/>
        </w:rPr>
        <w:t>а также документы, подтверждающие соответствие предлагаемых товаров требованиям, установленным </w:t>
      </w:r>
      <w:hyperlink r:id="rId6" w:anchor="z140" w:history="1">
        <w:r>
          <w:rPr>
            <w:rStyle w:val="-"/>
            <w:b/>
            <w:color w:val="0000FF"/>
          </w:rPr>
          <w:t>главой 4</w:t>
        </w:r>
      </w:hyperlink>
      <w:r>
        <w:rPr>
          <w:b/>
          <w:bCs/>
        </w:rPr>
        <w:t>Правил</w:t>
      </w:r>
      <w:r>
        <w:rPr>
          <w:bCs/>
        </w:rPr>
        <w:t xml:space="preserve"> организации и проведения закупа лекарственных средств, профилактических (иммунобиологических</w:t>
      </w:r>
      <w:proofErr w:type="gramEnd"/>
      <w:r>
        <w:rPr>
          <w:bCs/>
        </w:rPr>
        <w:t>,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proofErr w:type="gramStart"/>
      <w:r>
        <w:rPr>
          <w:bCs/>
        </w:rPr>
        <w:t>,</w:t>
      </w:r>
      <w:r>
        <w:t>а</w:t>
      </w:r>
      <w:proofErr w:type="gramEnd"/>
      <w:r>
        <w:t xml:space="preserve"> также описание и объем фармацевтических услуг.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r>
        <w:rPr>
          <w:spacing w:val="2"/>
        </w:rPr>
        <w:t xml:space="preserve">При нарочном представлении пакета документов с ценовыми предложениями Заказчику, </w:t>
      </w:r>
      <w:r>
        <w:rPr>
          <w:b/>
          <w:spacing w:val="2"/>
        </w:rPr>
        <w:t>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w:t>
      </w:r>
    </w:p>
    <w:p w:rsidR="00B46F5D" w:rsidRDefault="003216C9" w:rsidP="00B46F5D">
      <w:pPr>
        <w:pStyle w:val="aa"/>
        <w:shd w:val="clear" w:color="auto" w:fill="FFFFFF"/>
        <w:spacing w:beforeAutospacing="0" w:after="0" w:afterAutospacing="0"/>
        <w:ind w:firstLine="709"/>
        <w:jc w:val="both"/>
        <w:textAlignment w:val="baseline"/>
      </w:pPr>
      <w:proofErr w:type="gramStart"/>
      <w:r>
        <w:rPr>
          <w:b/>
        </w:rPr>
        <w:t>К закупаемым  изделиям медицинского назначения, предназначенным для оказаниягарантированного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r>
        <w:br/>
      </w:r>
      <w:bookmarkStart w:id="2" w:name="z142"/>
      <w:bookmarkEnd w:id="2"/>
      <w:r>
        <w:t xml:space="preserve">1) наличие регистрации лекарственных средств, профилактических (иммунобиологических, </w:t>
      </w:r>
      <w:r w:rsidR="000478C9">
        <w:t>д</w:t>
      </w:r>
      <w:r>
        <w:t>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Pr>
            <w:rStyle w:val="-"/>
            <w:color w:val="0000FF"/>
          </w:rPr>
          <w:t>Кодекса</w:t>
        </w:r>
      </w:hyperlink>
      <w:r>
        <w:t xml:space="preserve"> и порядке, определенном уполномоченным органом в области здравоохранения (за исключением лекарственных препаратов, изготовленных </w:t>
      </w:r>
      <w:proofErr w:type="spellStart"/>
      <w:r>
        <w:t>ваптеках</w:t>
      </w:r>
      <w:proofErr w:type="spellEnd"/>
      <w:r>
        <w:t xml:space="preserve">, </w:t>
      </w:r>
      <w:proofErr w:type="spellStart"/>
      <w:r>
        <w:t>орфанных</w:t>
      </w:r>
      <w:proofErr w:type="spellEnd"/>
      <w:proofErr w:type="gramEnd"/>
      <w:r>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w:t>
      </w:r>
      <w:r>
        <w:lastRenderedPageBreak/>
        <w:t>соответствии с Кодексом и порядком, определенным уполномоченным органом в области здравоохранения). При этом</w:t>
      </w:r>
      <w:proofErr w:type="gramStart"/>
      <w:r>
        <w:t>,</w:t>
      </w:r>
      <w:proofErr w:type="gramEnd"/>
      <w: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br/>
      </w:r>
      <w:bookmarkStart w:id="3" w:name="z143"/>
      <w:bookmarkEnd w:id="3"/>
      <w: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br/>
      </w:r>
      <w:bookmarkStart w:id="4" w:name="z144"/>
      <w:bookmarkEnd w:id="4"/>
      <w:r>
        <w:t xml:space="preserve">      </w:t>
      </w:r>
      <w:proofErr w:type="gramStart"/>
      <w:r>
        <w:t>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roofErr w:type="gramEnd"/>
      <w:r>
        <w:br/>
      </w:r>
      <w:bookmarkStart w:id="5" w:name="z145"/>
      <w:bookmarkEnd w:id="5"/>
      <w: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br/>
      </w:r>
      <w:bookmarkStart w:id="6" w:name="z146"/>
      <w:bookmarkEnd w:id="6"/>
      <w:r>
        <w:t>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Pr>
            <w:rStyle w:val="-"/>
            <w:color w:val="0000FF"/>
          </w:rPr>
          <w:t>Кодекса</w:t>
        </w:r>
      </w:hyperlink>
      <w:r>
        <w:t xml:space="preserve"> и порядку, установленному уполномоченным органом в области здравоохранения;</w:t>
      </w:r>
      <w:r>
        <w:br/>
      </w:r>
      <w:bookmarkStart w:id="7" w:name="z147"/>
      <w:bookmarkEnd w:id="7"/>
      <w:proofErr w:type="gramStart"/>
      <w: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br/>
      </w:r>
      <w:bookmarkStart w:id="8" w:name="z148"/>
      <w:bookmarkEnd w:id="8"/>
      <w:r>
        <w:t>      не менее пятидесяти процентов от указанного срока годности на упаковке (при сроке годности менее двух лет);</w:t>
      </w:r>
      <w:r>
        <w:br/>
      </w:r>
      <w:bookmarkStart w:id="9" w:name="z149"/>
      <w:bookmarkEnd w:id="9"/>
      <w:r>
        <w:t>      не менее двенадцати месяцев от указанного срока годности на упаковке (при сроке годности два года и более);</w:t>
      </w:r>
      <w:bookmarkStart w:id="10" w:name="z156"/>
      <w:bookmarkEnd w:id="10"/>
      <w:proofErr w:type="gramEnd"/>
      <w:r>
        <w:t>     </w:t>
      </w:r>
      <w:bookmarkStart w:id="11" w:name="z160"/>
      <w:bookmarkEnd w:id="11"/>
      <w:r>
        <w:t xml:space="preserve">      </w:t>
      </w:r>
      <w:r>
        <w:tab/>
        <w:t xml:space="preserve">                                                                                                                                              5)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br/>
        <w:t xml:space="preserve">6) </w:t>
      </w:r>
      <w:proofErr w:type="spellStart"/>
      <w:r>
        <w:t>биосимиляры</w:t>
      </w:r>
      <w:proofErr w:type="spellEnd"/>
      <w:r>
        <w:t xml:space="preserve"> должны иметь данные, подтверждающие схожесть и (или</w:t>
      </w:r>
      <w:proofErr w:type="gramStart"/>
      <w:r>
        <w:t>)и</w:t>
      </w:r>
      <w:proofErr w:type="gramEnd"/>
      <w:r>
        <w:t>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     </w:t>
      </w:r>
      <w:bookmarkStart w:id="12" w:name="z162"/>
      <w:bookmarkEnd w:id="12"/>
      <w:r>
        <w:t>     </w:t>
      </w:r>
      <w:r>
        <w:tab/>
      </w:r>
      <w:r>
        <w:tab/>
      </w:r>
      <w:r>
        <w:tab/>
      </w:r>
      <w:r>
        <w:tab/>
      </w:r>
      <w:r>
        <w:tab/>
      </w:r>
      <w:r>
        <w:tab/>
      </w:r>
      <w:r>
        <w:tab/>
      </w:r>
      <w:r>
        <w:tab/>
      </w:r>
      <w:r>
        <w:tab/>
      </w:r>
      <w:r>
        <w:tab/>
      </w:r>
      <w:r>
        <w:tab/>
      </w:r>
      <w:r>
        <w:tab/>
        <w:t xml:space="preserve"> 7 ) наличие зарегистрированных цен лекарственных средств, изделий медицинского назначения, за исключением </w:t>
      </w:r>
      <w:proofErr w:type="spellStart"/>
      <w:r>
        <w:t>орфанных</w:t>
      </w:r>
      <w:proofErr w:type="spellEnd"/>
      <w:r>
        <w:t xml:space="preserve"> лекарственных средств.</w:t>
      </w:r>
    </w:p>
    <w:p w:rsidR="002D6801" w:rsidRDefault="003216C9" w:rsidP="00B46F5D">
      <w:pPr>
        <w:pStyle w:val="aa"/>
        <w:shd w:val="clear" w:color="auto" w:fill="FFFFFF"/>
        <w:spacing w:beforeAutospacing="0" w:after="0" w:afterAutospacing="0"/>
        <w:ind w:firstLine="709"/>
        <w:jc w:val="both"/>
        <w:textAlignment w:val="baseline"/>
      </w:pPr>
      <w:proofErr w:type="gramStart"/>
      <w:r>
        <w:rPr>
          <w:b/>
          <w:highlight w:val="yellow"/>
        </w:rPr>
        <w:t>Победитель</w:t>
      </w:r>
      <w: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r>
        <w:br/>
      </w:r>
      <w:bookmarkStart w:id="13" w:name="z392"/>
      <w:bookmarkEnd w:id="13"/>
      <w: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roofErr w:type="gramEnd"/>
      <w:r>
        <w:t xml:space="preserve">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br/>
      </w:r>
      <w:bookmarkStart w:id="14" w:name="z393"/>
      <w:bookmarkEnd w:id="14"/>
      <w: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br/>
      </w:r>
      <w:bookmarkStart w:id="15" w:name="z394"/>
      <w:bookmarkEnd w:id="15"/>
      <w: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br/>
      </w:r>
      <w:bookmarkStart w:id="16" w:name="z395"/>
      <w:bookmarkEnd w:id="16"/>
      <w:r>
        <w:t xml:space="preserve">      4) копию устава юридического лица (если в уставе не указан состав учредителей, участников </w:t>
      </w:r>
      <w:r>
        <w:lastRenderedPageBreak/>
        <w:t>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br/>
      </w:r>
      <w:bookmarkStart w:id="17" w:name="z396"/>
      <w:bookmarkEnd w:id="17"/>
      <w: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bookmarkStart w:id="18" w:name="z397"/>
      <w:bookmarkEnd w:id="18"/>
      <w:r>
        <w:br/>
      </w:r>
      <w:bookmarkStart w:id="19" w:name="z398"/>
      <w:bookmarkEnd w:id="19"/>
      <w:r>
        <w:t xml:space="preserve">      </w:t>
      </w:r>
      <w:r w:rsidR="009565A4">
        <w:t>6</w:t>
      </w:r>
      <w:r>
        <w:t>)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A52FF1" w:rsidRDefault="00A52FF1">
      <w:pPr>
        <w:spacing w:beforeAutospacing="1" w:afterAutospacing="1" w:line="240" w:lineRule="auto"/>
        <w:ind w:firstLine="708"/>
        <w:jc w:val="both"/>
        <w:outlineLvl w:val="0"/>
        <w:rPr>
          <w:rFonts w:ascii="Times New Roman" w:eastAsia="Times New Roman" w:hAnsi="Times New Roman" w:cs="Times New Roman"/>
          <w:b/>
          <w:sz w:val="24"/>
          <w:szCs w:val="24"/>
          <w:lang w:eastAsia="ru-RU"/>
        </w:rPr>
      </w:pPr>
    </w:p>
    <w:p w:rsidR="002D6801" w:rsidRDefault="00952253">
      <w:pPr>
        <w:spacing w:beforeAutospacing="1" w:afterAutospacing="1" w:line="240" w:lineRule="auto"/>
        <w:ind w:firstLine="708"/>
        <w:jc w:val="both"/>
        <w:outlineLvl w:val="0"/>
      </w:pPr>
      <w:r>
        <w:rPr>
          <w:rFonts w:ascii="Times New Roman" w:eastAsia="Times New Roman" w:hAnsi="Times New Roman" w:cs="Times New Roman"/>
          <w:b/>
          <w:sz w:val="24"/>
          <w:szCs w:val="24"/>
          <w:lang w:eastAsia="ru-RU"/>
        </w:rPr>
        <w:t>Директор</w:t>
      </w:r>
      <w:r w:rsidR="003216C9">
        <w:rPr>
          <w:rFonts w:ascii="Times New Roman" w:eastAsia="Times New Roman" w:hAnsi="Times New Roman" w:cs="Times New Roman"/>
          <w:b/>
          <w:sz w:val="24"/>
          <w:szCs w:val="24"/>
          <w:lang w:eastAsia="ru-RU"/>
        </w:rPr>
        <w:t xml:space="preserve">                           </w:t>
      </w:r>
      <w:proofErr w:type="spellStart"/>
      <w:r w:rsidR="003216C9">
        <w:rPr>
          <w:rFonts w:ascii="Times New Roman" w:eastAsia="Times New Roman" w:hAnsi="Times New Roman" w:cs="Times New Roman"/>
          <w:b/>
          <w:sz w:val="24"/>
          <w:szCs w:val="24"/>
          <w:lang w:eastAsia="ru-RU"/>
        </w:rPr>
        <w:t>Раскулов</w:t>
      </w:r>
      <w:proofErr w:type="spellEnd"/>
      <w:r w:rsidR="003216C9">
        <w:rPr>
          <w:rFonts w:ascii="Times New Roman" w:eastAsia="Times New Roman" w:hAnsi="Times New Roman" w:cs="Times New Roman"/>
          <w:b/>
          <w:sz w:val="24"/>
          <w:szCs w:val="24"/>
          <w:lang w:eastAsia="ru-RU"/>
        </w:rPr>
        <w:t xml:space="preserve"> К.С.</w:t>
      </w:r>
    </w:p>
    <w:p w:rsidR="002D6801" w:rsidRDefault="003216C9">
      <w:pPr>
        <w:spacing w:beforeAutospacing="1" w:afterAutospacing="1"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p w:rsidR="00A52FF1" w:rsidRDefault="00A52FF1">
      <w:pPr>
        <w:spacing w:beforeAutospacing="1" w:afterAutospacing="1" w:line="240" w:lineRule="auto"/>
        <w:jc w:val="both"/>
        <w:outlineLvl w:val="0"/>
        <w:rPr>
          <w:rFonts w:ascii="Times New Roman" w:eastAsia="Times New Roman" w:hAnsi="Times New Roman" w:cs="Times New Roman"/>
          <w:b/>
          <w:sz w:val="24"/>
          <w:szCs w:val="24"/>
          <w:lang w:eastAsia="ru-RU"/>
        </w:rPr>
      </w:pPr>
    </w:p>
    <w:p w:rsidR="00A52FF1" w:rsidRDefault="00A52FF1">
      <w:pPr>
        <w:spacing w:beforeAutospacing="1" w:afterAutospacing="1" w:line="240" w:lineRule="auto"/>
        <w:jc w:val="both"/>
        <w:outlineLvl w:val="0"/>
        <w:rPr>
          <w:rFonts w:ascii="Times New Roman" w:eastAsia="Times New Roman" w:hAnsi="Times New Roman" w:cs="Times New Roman"/>
          <w:b/>
          <w:sz w:val="24"/>
          <w:szCs w:val="24"/>
          <w:lang w:eastAsia="ru-RU"/>
        </w:rPr>
      </w:pPr>
    </w:p>
    <w:p w:rsidR="00A52FF1" w:rsidRDefault="00A52FF1">
      <w:pPr>
        <w:spacing w:beforeAutospacing="1" w:afterAutospacing="1" w:line="240" w:lineRule="auto"/>
        <w:jc w:val="both"/>
        <w:outlineLvl w:val="0"/>
        <w:rPr>
          <w:rFonts w:ascii="Times New Roman" w:eastAsia="Times New Roman" w:hAnsi="Times New Roman" w:cs="Times New Roman"/>
          <w:b/>
          <w:sz w:val="24"/>
          <w:szCs w:val="24"/>
          <w:lang w:eastAsia="ru-RU"/>
        </w:rPr>
      </w:pPr>
    </w:p>
    <w:p w:rsidR="00CC097B" w:rsidRDefault="00CC097B">
      <w:pPr>
        <w:spacing w:beforeAutospacing="1" w:afterAutospacing="1" w:line="240" w:lineRule="auto"/>
        <w:jc w:val="both"/>
        <w:outlineLvl w:val="0"/>
        <w:rPr>
          <w:rFonts w:ascii="Times New Roman" w:eastAsia="Times New Roman" w:hAnsi="Times New Roman" w:cs="Times New Roman"/>
          <w:b/>
          <w:sz w:val="24"/>
          <w:szCs w:val="24"/>
          <w:lang w:eastAsia="ru-RU"/>
        </w:rPr>
      </w:pPr>
    </w:p>
    <w:p w:rsidR="00CC097B" w:rsidRDefault="00CC097B">
      <w:pPr>
        <w:spacing w:beforeAutospacing="1" w:afterAutospacing="1" w:line="240" w:lineRule="auto"/>
        <w:jc w:val="both"/>
        <w:outlineLvl w:val="0"/>
        <w:rPr>
          <w:rFonts w:ascii="Times New Roman" w:eastAsia="Times New Roman" w:hAnsi="Times New Roman" w:cs="Times New Roman"/>
          <w:b/>
          <w:sz w:val="24"/>
          <w:szCs w:val="24"/>
          <w:lang w:eastAsia="ru-RU"/>
        </w:rPr>
      </w:pPr>
    </w:p>
    <w:p w:rsidR="00CC097B" w:rsidRDefault="00CC097B">
      <w:pPr>
        <w:spacing w:beforeAutospacing="1" w:afterAutospacing="1" w:line="240" w:lineRule="auto"/>
        <w:jc w:val="both"/>
        <w:outlineLvl w:val="0"/>
        <w:rPr>
          <w:rFonts w:ascii="Times New Roman" w:eastAsia="Times New Roman" w:hAnsi="Times New Roman" w:cs="Times New Roman"/>
          <w:b/>
          <w:sz w:val="24"/>
          <w:szCs w:val="24"/>
          <w:lang w:eastAsia="ru-RU"/>
        </w:rPr>
      </w:pPr>
    </w:p>
    <w:p w:rsidR="00CC097B" w:rsidRDefault="00CC097B">
      <w:pPr>
        <w:spacing w:beforeAutospacing="1" w:afterAutospacing="1" w:line="240" w:lineRule="auto"/>
        <w:jc w:val="both"/>
        <w:outlineLvl w:val="0"/>
        <w:rPr>
          <w:rFonts w:ascii="Times New Roman" w:eastAsia="Times New Roman" w:hAnsi="Times New Roman" w:cs="Times New Roman"/>
          <w:b/>
          <w:sz w:val="24"/>
          <w:szCs w:val="24"/>
          <w:lang w:eastAsia="ru-RU"/>
        </w:rPr>
      </w:pPr>
    </w:p>
    <w:p w:rsidR="00CC097B" w:rsidRDefault="00CC097B">
      <w:pPr>
        <w:spacing w:beforeAutospacing="1" w:afterAutospacing="1" w:line="240" w:lineRule="auto"/>
        <w:jc w:val="both"/>
        <w:outlineLvl w:val="0"/>
        <w:rPr>
          <w:rFonts w:ascii="Times New Roman" w:eastAsia="Times New Roman" w:hAnsi="Times New Roman" w:cs="Times New Roman"/>
          <w:b/>
          <w:sz w:val="24"/>
          <w:szCs w:val="24"/>
          <w:lang w:eastAsia="ru-RU"/>
        </w:rPr>
      </w:pPr>
    </w:p>
    <w:p w:rsidR="00A52FF1" w:rsidRDefault="00A52FF1">
      <w:pPr>
        <w:spacing w:beforeAutospacing="1" w:afterAutospacing="1" w:line="240" w:lineRule="auto"/>
        <w:jc w:val="both"/>
        <w:outlineLvl w:val="0"/>
        <w:rPr>
          <w:rFonts w:ascii="Times New Roman" w:eastAsia="Times New Roman" w:hAnsi="Times New Roman" w:cs="Times New Roman"/>
          <w:b/>
          <w:sz w:val="24"/>
          <w:szCs w:val="24"/>
          <w:lang w:eastAsia="ru-RU"/>
        </w:rPr>
      </w:pPr>
    </w:p>
    <w:p w:rsidR="00472A22" w:rsidRDefault="00472A22">
      <w:pPr>
        <w:spacing w:beforeAutospacing="1" w:afterAutospacing="1" w:line="240" w:lineRule="auto"/>
        <w:jc w:val="both"/>
        <w:outlineLvl w:val="0"/>
        <w:rPr>
          <w:rFonts w:ascii="Times New Roman" w:eastAsia="Times New Roman" w:hAnsi="Times New Roman" w:cs="Times New Roman"/>
          <w:b/>
          <w:sz w:val="24"/>
          <w:szCs w:val="24"/>
          <w:lang w:eastAsia="ru-RU"/>
        </w:rPr>
      </w:pPr>
    </w:p>
    <w:p w:rsidR="00472A22" w:rsidRDefault="00472A22">
      <w:pPr>
        <w:spacing w:beforeAutospacing="1" w:afterAutospacing="1" w:line="240" w:lineRule="auto"/>
        <w:jc w:val="both"/>
        <w:outlineLvl w:val="0"/>
        <w:rPr>
          <w:rFonts w:ascii="Times New Roman" w:eastAsia="Times New Roman" w:hAnsi="Times New Roman" w:cs="Times New Roman"/>
          <w:b/>
          <w:sz w:val="24"/>
          <w:szCs w:val="24"/>
          <w:lang w:eastAsia="ru-RU"/>
        </w:rPr>
      </w:pPr>
    </w:p>
    <w:p w:rsidR="00472A22" w:rsidRDefault="00472A22">
      <w:pPr>
        <w:spacing w:beforeAutospacing="1" w:afterAutospacing="1" w:line="240" w:lineRule="auto"/>
        <w:jc w:val="both"/>
        <w:outlineLvl w:val="0"/>
        <w:rPr>
          <w:rFonts w:ascii="Times New Roman" w:eastAsia="Times New Roman" w:hAnsi="Times New Roman" w:cs="Times New Roman"/>
          <w:b/>
          <w:sz w:val="24"/>
          <w:szCs w:val="24"/>
          <w:lang w:eastAsia="ru-RU"/>
        </w:rPr>
      </w:pPr>
    </w:p>
    <w:p w:rsidR="00472A22" w:rsidRDefault="00472A22">
      <w:pPr>
        <w:spacing w:beforeAutospacing="1" w:afterAutospacing="1" w:line="240" w:lineRule="auto"/>
        <w:jc w:val="both"/>
        <w:outlineLvl w:val="0"/>
        <w:rPr>
          <w:rFonts w:ascii="Times New Roman" w:eastAsia="Times New Roman" w:hAnsi="Times New Roman" w:cs="Times New Roman"/>
          <w:b/>
          <w:sz w:val="24"/>
          <w:szCs w:val="24"/>
          <w:lang w:eastAsia="ru-RU"/>
        </w:rPr>
      </w:pPr>
    </w:p>
    <w:p w:rsidR="00A52FF1" w:rsidRDefault="00A52FF1">
      <w:pPr>
        <w:spacing w:beforeAutospacing="1" w:afterAutospacing="1" w:line="240" w:lineRule="auto"/>
        <w:jc w:val="both"/>
        <w:outlineLvl w:val="0"/>
        <w:rPr>
          <w:rFonts w:ascii="Times New Roman" w:eastAsia="Times New Roman" w:hAnsi="Times New Roman" w:cs="Times New Roman"/>
          <w:b/>
          <w:sz w:val="24"/>
          <w:szCs w:val="24"/>
          <w:lang w:eastAsia="ru-RU"/>
        </w:rPr>
      </w:pPr>
    </w:p>
    <w:p w:rsidR="00A52FF1" w:rsidRDefault="00A52FF1">
      <w:pPr>
        <w:spacing w:beforeAutospacing="1" w:afterAutospacing="1" w:line="240" w:lineRule="auto"/>
        <w:jc w:val="both"/>
        <w:outlineLvl w:val="0"/>
        <w:rPr>
          <w:rFonts w:ascii="Times New Roman" w:eastAsia="Times New Roman" w:hAnsi="Times New Roman" w:cs="Times New Roman"/>
          <w:b/>
          <w:sz w:val="24"/>
          <w:szCs w:val="24"/>
          <w:lang w:eastAsia="ru-RU"/>
        </w:rPr>
      </w:pPr>
    </w:p>
    <w:p w:rsidR="00CC097B" w:rsidRDefault="00CC097B">
      <w:pPr>
        <w:pStyle w:val="3"/>
        <w:shd w:val="clear" w:color="auto" w:fill="FFFFFF"/>
        <w:spacing w:beforeAutospacing="0" w:after="0" w:afterAutospacing="0"/>
        <w:ind w:firstLine="709"/>
        <w:jc w:val="center"/>
        <w:textAlignment w:val="baseline"/>
        <w:rPr>
          <w:bCs w:val="0"/>
          <w:sz w:val="28"/>
          <w:szCs w:val="28"/>
        </w:rPr>
      </w:pPr>
    </w:p>
    <w:p w:rsidR="002D6801" w:rsidRDefault="003216C9">
      <w:pPr>
        <w:pStyle w:val="3"/>
        <w:shd w:val="clear" w:color="auto" w:fill="FFFFFF"/>
        <w:spacing w:beforeAutospacing="0" w:after="0" w:afterAutospacing="0"/>
        <w:ind w:firstLine="709"/>
        <w:jc w:val="center"/>
        <w:textAlignment w:val="baseline"/>
      </w:pPr>
      <w:r>
        <w:rPr>
          <w:bCs w:val="0"/>
          <w:sz w:val="28"/>
          <w:szCs w:val="28"/>
        </w:rPr>
        <w:t xml:space="preserve">Форма ценового предложения </w:t>
      </w:r>
    </w:p>
    <w:p w:rsidR="002D6801" w:rsidRDefault="002D6801">
      <w:pPr>
        <w:pStyle w:val="3"/>
        <w:shd w:val="clear" w:color="auto" w:fill="FFFFFF"/>
        <w:spacing w:beforeAutospacing="0" w:after="0" w:afterAutospacing="0"/>
        <w:ind w:firstLine="709"/>
        <w:jc w:val="center"/>
        <w:textAlignment w:val="baseline"/>
        <w:rPr>
          <w:bCs w:val="0"/>
          <w:sz w:val="28"/>
          <w:szCs w:val="28"/>
        </w:rPr>
      </w:pPr>
    </w:p>
    <w:p w:rsidR="002D6801" w:rsidRDefault="003216C9">
      <w:pPr>
        <w:pStyle w:val="3"/>
        <w:shd w:val="clear" w:color="auto" w:fill="FFFFFF"/>
        <w:spacing w:beforeAutospacing="0" w:after="0" w:afterAutospacing="0"/>
        <w:ind w:firstLine="709"/>
        <w:jc w:val="center"/>
        <w:textAlignment w:val="baseline"/>
        <w:rPr>
          <w:bCs w:val="0"/>
          <w:sz w:val="28"/>
          <w:szCs w:val="28"/>
        </w:rPr>
      </w:pPr>
      <w:r>
        <w:rPr>
          <w:bCs w:val="0"/>
          <w:sz w:val="28"/>
          <w:szCs w:val="28"/>
        </w:rPr>
        <w:t>Ценовое предложение потенциального поставщика</w:t>
      </w:r>
    </w:p>
    <w:p w:rsidR="002D6801" w:rsidRDefault="003216C9">
      <w:pPr>
        <w:pStyle w:val="3"/>
        <w:shd w:val="clear" w:color="auto" w:fill="FFFFFF"/>
        <w:spacing w:beforeAutospacing="0" w:after="0" w:afterAutospacing="0"/>
        <w:ind w:firstLine="709"/>
        <w:jc w:val="center"/>
        <w:textAlignment w:val="baseline"/>
        <w:rPr>
          <w:bCs w:val="0"/>
          <w:sz w:val="28"/>
          <w:szCs w:val="28"/>
        </w:rPr>
      </w:pPr>
      <w:r>
        <w:rPr>
          <w:bCs w:val="0"/>
          <w:sz w:val="28"/>
          <w:szCs w:val="28"/>
        </w:rPr>
        <w:t>(наименование потенциального поставщика) (заполняется отдельно на каждый лот)</w:t>
      </w:r>
    </w:p>
    <w:p w:rsidR="002D6801" w:rsidRDefault="002D6801">
      <w:pPr>
        <w:pStyle w:val="aa"/>
        <w:shd w:val="clear" w:color="auto" w:fill="FFFFFF"/>
        <w:spacing w:beforeAutospacing="0" w:after="0" w:afterAutospacing="0"/>
        <w:ind w:firstLine="709"/>
        <w:textAlignment w:val="baseline"/>
        <w:rPr>
          <w:spacing w:val="2"/>
          <w:sz w:val="28"/>
          <w:szCs w:val="28"/>
        </w:rPr>
      </w:pPr>
    </w:p>
    <w:p w:rsidR="002D6801" w:rsidRDefault="003216C9">
      <w:pPr>
        <w:pStyle w:val="aa"/>
        <w:shd w:val="clear" w:color="auto" w:fill="FFFFFF"/>
        <w:spacing w:beforeAutospacing="0" w:after="0" w:afterAutospacing="0"/>
        <w:textAlignment w:val="baseline"/>
        <w:rPr>
          <w:spacing w:val="2"/>
          <w:sz w:val="28"/>
          <w:szCs w:val="28"/>
        </w:rPr>
      </w:pPr>
      <w:r>
        <w:rPr>
          <w:spacing w:val="2"/>
          <w:sz w:val="28"/>
          <w:szCs w:val="28"/>
        </w:rPr>
        <w:t>Лот № ____</w:t>
      </w:r>
    </w:p>
    <w:tbl>
      <w:tblPr>
        <w:tblW w:w="952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50" w:type="dxa"/>
          <w:bottom w:w="45" w:type="dxa"/>
          <w:right w:w="75" w:type="dxa"/>
        </w:tblCellMar>
        <w:tblLook w:val="04A0"/>
      </w:tblPr>
      <w:tblGrid>
        <w:gridCol w:w="720"/>
        <w:gridCol w:w="7010"/>
        <w:gridCol w:w="1795"/>
      </w:tblGrid>
      <w:tr w:rsidR="002D6801">
        <w:tc>
          <w:tcPr>
            <w:tcW w:w="72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a"/>
              <w:spacing w:beforeAutospacing="0" w:after="0" w:afterAutospacing="0"/>
              <w:jc w:val="center"/>
              <w:textAlignment w:val="baseline"/>
              <w:rPr>
                <w:spacing w:val="2"/>
              </w:rPr>
            </w:pPr>
            <w:r>
              <w:rPr>
                <w:spacing w:val="2"/>
              </w:rPr>
              <w:lastRenderedPageBreak/>
              <w:t xml:space="preserve">№ </w:t>
            </w:r>
            <w:proofErr w:type="gramStart"/>
            <w:r>
              <w:rPr>
                <w:spacing w:val="2"/>
              </w:rPr>
              <w:t>п</w:t>
            </w:r>
            <w:proofErr w:type="gramEnd"/>
            <w:r>
              <w:rPr>
                <w:spacing w:val="2"/>
              </w:rPr>
              <w:t>/п</w:t>
            </w:r>
          </w:p>
        </w:tc>
        <w:tc>
          <w:tcPr>
            <w:tcW w:w="701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a"/>
              <w:spacing w:beforeAutospacing="0" w:after="0" w:afterAutospacing="0"/>
              <w:jc w:val="center"/>
              <w:textAlignment w:val="baseline"/>
              <w:rPr>
                <w:spacing w:val="2"/>
              </w:rPr>
            </w:pPr>
            <w:r>
              <w:rPr>
                <w:spacing w:val="2"/>
              </w:rPr>
              <w:t>Содержание</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2D6801">
            <w:pPr>
              <w:spacing w:after="0" w:line="240" w:lineRule="auto"/>
              <w:ind w:firstLine="709"/>
              <w:jc w:val="center"/>
              <w:rPr>
                <w:rFonts w:ascii="Times New Roman" w:hAnsi="Times New Roman"/>
                <w:sz w:val="24"/>
                <w:szCs w:val="24"/>
              </w:rPr>
            </w:pPr>
          </w:p>
        </w:tc>
      </w:tr>
      <w:tr w:rsidR="002D6801">
        <w:tc>
          <w:tcPr>
            <w:tcW w:w="72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a"/>
              <w:spacing w:beforeAutospacing="0" w:after="0" w:afterAutospacing="0"/>
              <w:jc w:val="center"/>
              <w:textAlignment w:val="baseline"/>
              <w:rPr>
                <w:spacing w:val="2"/>
              </w:rPr>
            </w:pPr>
            <w:r>
              <w:rPr>
                <w:spacing w:val="2"/>
              </w:rPr>
              <w:t>1</w:t>
            </w:r>
          </w:p>
        </w:tc>
        <w:tc>
          <w:tcPr>
            <w:tcW w:w="701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a"/>
              <w:spacing w:beforeAutospacing="0" w:after="0" w:afterAutospacing="0"/>
              <w:ind w:hanging="11"/>
              <w:textAlignment w:val="baseline"/>
              <w:rPr>
                <w:spacing w:val="2"/>
              </w:rPr>
            </w:pPr>
            <w:r>
              <w:rPr>
                <w:spacing w:val="2"/>
              </w:rPr>
              <w:t xml:space="preserve">Описание лекарственного средства (международное непатентованное наименование, состав </w:t>
            </w:r>
            <w:proofErr w:type="spellStart"/>
            <w:r>
              <w:rPr>
                <w:spacing w:val="2"/>
              </w:rPr>
              <w:t>лекарственногосредства</w:t>
            </w:r>
            <w:proofErr w:type="spellEnd"/>
            <w:r>
              <w:rPr>
                <w:spacing w:val="2"/>
              </w:rPr>
              <w:t>, техническая характеристика, дозировка и торговое наименование), изделия медицинского назначения</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2D6801">
            <w:pPr>
              <w:spacing w:after="0" w:line="240" w:lineRule="auto"/>
              <w:ind w:firstLine="709"/>
              <w:jc w:val="center"/>
              <w:rPr>
                <w:rFonts w:ascii="Times New Roman" w:hAnsi="Times New Roman"/>
                <w:sz w:val="24"/>
                <w:szCs w:val="24"/>
              </w:rPr>
            </w:pPr>
          </w:p>
        </w:tc>
      </w:tr>
      <w:tr w:rsidR="002D6801">
        <w:tc>
          <w:tcPr>
            <w:tcW w:w="72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a"/>
              <w:spacing w:beforeAutospacing="0" w:after="0" w:afterAutospacing="0"/>
              <w:jc w:val="center"/>
              <w:textAlignment w:val="baseline"/>
              <w:rPr>
                <w:spacing w:val="2"/>
              </w:rPr>
            </w:pPr>
            <w:r>
              <w:rPr>
                <w:spacing w:val="2"/>
              </w:rPr>
              <w:t>2</w:t>
            </w:r>
          </w:p>
        </w:tc>
        <w:tc>
          <w:tcPr>
            <w:tcW w:w="701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a"/>
              <w:spacing w:beforeAutospacing="0" w:after="0" w:afterAutospacing="0"/>
              <w:ind w:hanging="11"/>
              <w:textAlignment w:val="baseline"/>
              <w:rPr>
                <w:spacing w:val="2"/>
              </w:rPr>
            </w:pPr>
            <w:r>
              <w:rPr>
                <w:spacing w:val="2"/>
              </w:rPr>
              <w:t>Страна происхождения</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2D6801">
            <w:pPr>
              <w:spacing w:after="0" w:line="240" w:lineRule="auto"/>
              <w:ind w:firstLine="709"/>
              <w:jc w:val="center"/>
              <w:rPr>
                <w:rFonts w:ascii="Times New Roman" w:hAnsi="Times New Roman"/>
                <w:sz w:val="24"/>
                <w:szCs w:val="24"/>
              </w:rPr>
            </w:pPr>
          </w:p>
        </w:tc>
      </w:tr>
      <w:tr w:rsidR="002D6801">
        <w:tc>
          <w:tcPr>
            <w:tcW w:w="72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a"/>
              <w:spacing w:beforeAutospacing="0" w:after="0" w:afterAutospacing="0"/>
              <w:jc w:val="center"/>
              <w:textAlignment w:val="baseline"/>
              <w:rPr>
                <w:spacing w:val="2"/>
              </w:rPr>
            </w:pPr>
            <w:r>
              <w:rPr>
                <w:spacing w:val="2"/>
              </w:rPr>
              <w:t>3</w:t>
            </w:r>
          </w:p>
        </w:tc>
        <w:tc>
          <w:tcPr>
            <w:tcW w:w="701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a"/>
              <w:spacing w:beforeAutospacing="0" w:after="0" w:afterAutospacing="0"/>
              <w:ind w:hanging="11"/>
              <w:textAlignment w:val="baseline"/>
              <w:rPr>
                <w:spacing w:val="2"/>
              </w:rPr>
            </w:pPr>
            <w:r>
              <w:rPr>
                <w:spacing w:val="2"/>
              </w:rPr>
              <w:t>Завод-изготовитель</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2D6801">
            <w:pPr>
              <w:spacing w:after="0" w:line="240" w:lineRule="auto"/>
              <w:ind w:firstLine="709"/>
              <w:jc w:val="center"/>
              <w:rPr>
                <w:rFonts w:ascii="Times New Roman" w:hAnsi="Times New Roman"/>
                <w:sz w:val="24"/>
                <w:szCs w:val="24"/>
              </w:rPr>
            </w:pPr>
          </w:p>
        </w:tc>
      </w:tr>
      <w:tr w:rsidR="002D6801">
        <w:tc>
          <w:tcPr>
            <w:tcW w:w="72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a"/>
              <w:spacing w:beforeAutospacing="0" w:after="0" w:afterAutospacing="0"/>
              <w:jc w:val="center"/>
              <w:textAlignment w:val="baseline"/>
              <w:rPr>
                <w:spacing w:val="2"/>
              </w:rPr>
            </w:pPr>
            <w:r>
              <w:rPr>
                <w:spacing w:val="2"/>
              </w:rPr>
              <w:t>4</w:t>
            </w:r>
          </w:p>
        </w:tc>
        <w:tc>
          <w:tcPr>
            <w:tcW w:w="701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a"/>
              <w:spacing w:beforeAutospacing="0" w:after="0" w:afterAutospacing="0"/>
              <w:ind w:hanging="11"/>
              <w:textAlignment w:val="baseline"/>
              <w:rPr>
                <w:spacing w:val="2"/>
              </w:rPr>
            </w:pPr>
            <w:r>
              <w:rPr>
                <w:spacing w:val="2"/>
              </w:rPr>
              <w:t>Единица измерения</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2D6801">
            <w:pPr>
              <w:spacing w:after="0" w:line="240" w:lineRule="auto"/>
              <w:ind w:firstLine="709"/>
              <w:jc w:val="center"/>
              <w:rPr>
                <w:rFonts w:ascii="Times New Roman" w:hAnsi="Times New Roman"/>
                <w:sz w:val="24"/>
                <w:szCs w:val="24"/>
              </w:rPr>
            </w:pPr>
          </w:p>
        </w:tc>
      </w:tr>
      <w:tr w:rsidR="002D6801">
        <w:tc>
          <w:tcPr>
            <w:tcW w:w="72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a"/>
              <w:spacing w:beforeAutospacing="0" w:after="0" w:afterAutospacing="0"/>
              <w:jc w:val="center"/>
              <w:textAlignment w:val="baseline"/>
              <w:rPr>
                <w:spacing w:val="2"/>
              </w:rPr>
            </w:pPr>
            <w:r>
              <w:rPr>
                <w:spacing w:val="2"/>
              </w:rPr>
              <w:t>5</w:t>
            </w:r>
          </w:p>
        </w:tc>
        <w:tc>
          <w:tcPr>
            <w:tcW w:w="701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a"/>
              <w:spacing w:beforeAutospacing="0" w:after="0" w:afterAutospacing="0"/>
              <w:ind w:hanging="11"/>
              <w:textAlignment w:val="baseline"/>
              <w:rPr>
                <w:spacing w:val="2"/>
              </w:rPr>
            </w:pPr>
            <w:r>
              <w:rPr>
                <w:spacing w:val="2"/>
              </w:rPr>
              <w:t xml:space="preserve">Цена ___ за единицу </w:t>
            </w:r>
            <w:proofErr w:type="gramStart"/>
            <w:r>
              <w:rPr>
                <w:spacing w:val="2"/>
              </w:rPr>
              <w:t>в</w:t>
            </w:r>
            <w:proofErr w:type="gramEnd"/>
            <w:r>
              <w:rPr>
                <w:spacing w:val="2"/>
              </w:rPr>
              <w:t xml:space="preserve"> ___ </w:t>
            </w:r>
            <w:proofErr w:type="gramStart"/>
            <w:r>
              <w:rPr>
                <w:spacing w:val="2"/>
              </w:rPr>
              <w:t>на</w:t>
            </w:r>
            <w:proofErr w:type="gramEnd"/>
            <w:r>
              <w:rPr>
                <w:spacing w:val="2"/>
              </w:rPr>
              <w:t xml:space="preserve"> условиях DDP ИНКОТЕРМС 2010 (пункт назначения)</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2D6801">
            <w:pPr>
              <w:spacing w:after="0" w:line="240" w:lineRule="auto"/>
              <w:ind w:firstLine="709"/>
              <w:jc w:val="center"/>
              <w:rPr>
                <w:rFonts w:ascii="Times New Roman" w:hAnsi="Times New Roman"/>
                <w:sz w:val="24"/>
                <w:szCs w:val="24"/>
              </w:rPr>
            </w:pPr>
          </w:p>
        </w:tc>
      </w:tr>
      <w:tr w:rsidR="002D6801">
        <w:tc>
          <w:tcPr>
            <w:tcW w:w="72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a"/>
              <w:spacing w:beforeAutospacing="0" w:after="0" w:afterAutospacing="0"/>
              <w:jc w:val="center"/>
              <w:textAlignment w:val="baseline"/>
              <w:rPr>
                <w:spacing w:val="2"/>
              </w:rPr>
            </w:pPr>
            <w:r>
              <w:rPr>
                <w:spacing w:val="2"/>
              </w:rPr>
              <w:t>6</w:t>
            </w:r>
          </w:p>
        </w:tc>
        <w:tc>
          <w:tcPr>
            <w:tcW w:w="701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a"/>
              <w:spacing w:beforeAutospacing="0" w:after="0" w:afterAutospacing="0"/>
              <w:ind w:hanging="11"/>
              <w:textAlignment w:val="baseline"/>
              <w:rPr>
                <w:spacing w:val="2"/>
              </w:rPr>
            </w:pPr>
            <w:r>
              <w:rPr>
                <w:spacing w:val="2"/>
              </w:rPr>
              <w:t>Количество</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2D6801">
            <w:pPr>
              <w:spacing w:after="0" w:line="240" w:lineRule="auto"/>
              <w:ind w:firstLine="709"/>
              <w:jc w:val="center"/>
              <w:rPr>
                <w:rFonts w:ascii="Times New Roman" w:hAnsi="Times New Roman"/>
                <w:sz w:val="24"/>
                <w:szCs w:val="24"/>
              </w:rPr>
            </w:pPr>
          </w:p>
        </w:tc>
      </w:tr>
      <w:tr w:rsidR="002D6801">
        <w:tc>
          <w:tcPr>
            <w:tcW w:w="72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a"/>
              <w:spacing w:beforeAutospacing="0" w:after="0" w:afterAutospacing="0"/>
              <w:jc w:val="center"/>
              <w:textAlignment w:val="baseline"/>
              <w:rPr>
                <w:spacing w:val="2"/>
              </w:rPr>
            </w:pPr>
            <w:r>
              <w:rPr>
                <w:spacing w:val="2"/>
              </w:rPr>
              <w:t>7</w:t>
            </w:r>
          </w:p>
        </w:tc>
        <w:tc>
          <w:tcPr>
            <w:tcW w:w="7010"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3216C9">
            <w:pPr>
              <w:pStyle w:val="aa"/>
              <w:spacing w:beforeAutospacing="0" w:after="0" w:afterAutospacing="0"/>
              <w:ind w:hanging="11"/>
              <w:textAlignment w:val="baseline"/>
              <w:rPr>
                <w:spacing w:val="2"/>
              </w:rPr>
            </w:pPr>
            <w:r>
              <w:rPr>
                <w:spacing w:val="2"/>
              </w:rPr>
              <w:t xml:space="preserve">Общая цена, </w:t>
            </w:r>
            <w:proofErr w:type="gramStart"/>
            <w:r>
              <w:rPr>
                <w:spacing w:val="2"/>
              </w:rPr>
              <w:t>в</w:t>
            </w:r>
            <w:proofErr w:type="gramEnd"/>
            <w:r>
              <w:rPr>
                <w:spacing w:val="2"/>
              </w:rPr>
              <w:t xml:space="preserve"> _______ </w:t>
            </w:r>
            <w:proofErr w:type="gramStart"/>
            <w:r>
              <w:rPr>
                <w:spacing w:val="2"/>
              </w:rPr>
              <w:t>на</w:t>
            </w:r>
            <w:proofErr w:type="gramEnd"/>
            <w:r>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tcBorders>
              <w:top w:val="single" w:sz="4" w:space="0" w:color="00000A"/>
              <w:left w:val="single" w:sz="4" w:space="0" w:color="00000A"/>
              <w:bottom w:val="single" w:sz="4" w:space="0" w:color="00000A"/>
              <w:right w:val="single" w:sz="4" w:space="0" w:color="00000A"/>
            </w:tcBorders>
            <w:shd w:val="clear" w:color="auto" w:fill="auto"/>
            <w:tcMar>
              <w:left w:w="50" w:type="dxa"/>
            </w:tcMar>
            <w:vAlign w:val="center"/>
          </w:tcPr>
          <w:p w:rsidR="002D6801" w:rsidRDefault="002D6801">
            <w:pPr>
              <w:spacing w:after="0" w:line="240" w:lineRule="auto"/>
              <w:ind w:firstLine="709"/>
              <w:jc w:val="center"/>
              <w:rPr>
                <w:rFonts w:ascii="Times New Roman" w:hAnsi="Times New Roman"/>
                <w:sz w:val="24"/>
                <w:szCs w:val="24"/>
              </w:rPr>
            </w:pPr>
          </w:p>
        </w:tc>
      </w:tr>
    </w:tbl>
    <w:p w:rsidR="002D6801" w:rsidRDefault="002D6801">
      <w:pPr>
        <w:pStyle w:val="aa"/>
        <w:shd w:val="clear" w:color="auto" w:fill="FFFFFF"/>
        <w:spacing w:beforeAutospacing="0" w:after="0" w:afterAutospacing="0"/>
        <w:textAlignment w:val="baseline"/>
        <w:rPr>
          <w:spacing w:val="2"/>
          <w:sz w:val="28"/>
          <w:szCs w:val="28"/>
        </w:rPr>
      </w:pPr>
    </w:p>
    <w:p w:rsidR="002D6801" w:rsidRDefault="003216C9">
      <w:pPr>
        <w:pStyle w:val="aa"/>
        <w:shd w:val="clear" w:color="auto" w:fill="FFFFFF"/>
        <w:spacing w:beforeAutospacing="0" w:after="0" w:afterAutospacing="0"/>
        <w:textAlignment w:val="baseline"/>
        <w:rPr>
          <w:spacing w:val="2"/>
          <w:sz w:val="28"/>
          <w:szCs w:val="28"/>
        </w:rPr>
      </w:pPr>
      <w:r>
        <w:rPr>
          <w:spacing w:val="2"/>
          <w:sz w:val="28"/>
          <w:szCs w:val="28"/>
        </w:rPr>
        <w:t>_________ Печать (при наличии) _______________________________________</w:t>
      </w:r>
    </w:p>
    <w:p w:rsidR="002D6801" w:rsidRDefault="003216C9">
      <w:pPr>
        <w:pStyle w:val="aa"/>
        <w:shd w:val="clear" w:color="auto" w:fill="FFFFFF"/>
        <w:spacing w:beforeAutospacing="0" w:after="0" w:afterAutospacing="0"/>
        <w:textAlignment w:val="baseline"/>
        <w:rPr>
          <w:spacing w:val="2"/>
          <w:sz w:val="28"/>
          <w:szCs w:val="28"/>
        </w:rPr>
      </w:pPr>
      <w:r>
        <w:rPr>
          <w:spacing w:val="2"/>
          <w:sz w:val="28"/>
          <w:szCs w:val="28"/>
        </w:rPr>
        <w:t>Подпись             должность, фамилия, имя, отчество (при его наличии)</w:t>
      </w:r>
    </w:p>
    <w:p w:rsidR="002D6801" w:rsidRDefault="002D6801">
      <w:pPr>
        <w:pStyle w:val="aa"/>
        <w:shd w:val="clear" w:color="auto" w:fill="FFFFFF"/>
        <w:spacing w:beforeAutospacing="0" w:after="0" w:afterAutospacing="0"/>
        <w:ind w:firstLine="709"/>
        <w:jc w:val="both"/>
        <w:textAlignment w:val="baseline"/>
        <w:rPr>
          <w:spacing w:val="2"/>
          <w:sz w:val="28"/>
          <w:szCs w:val="28"/>
        </w:rPr>
      </w:pPr>
    </w:p>
    <w:p w:rsidR="002D6801" w:rsidRDefault="003216C9">
      <w:pPr>
        <w:pStyle w:val="aa"/>
        <w:shd w:val="clear" w:color="auto" w:fill="FFFFFF"/>
        <w:spacing w:beforeAutospacing="0" w:after="0" w:afterAutospacing="0"/>
        <w:ind w:firstLine="709"/>
        <w:jc w:val="both"/>
        <w:textAlignment w:val="baseline"/>
        <w:rPr>
          <w:spacing w:val="2"/>
          <w:sz w:val="28"/>
          <w:szCs w:val="28"/>
        </w:rPr>
      </w:pPr>
      <w:r>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2D6801" w:rsidRDefault="002D6801">
      <w:pPr>
        <w:spacing w:beforeAutospacing="1" w:afterAutospacing="1" w:line="240" w:lineRule="auto"/>
        <w:outlineLvl w:val="0"/>
        <w:rPr>
          <w:rFonts w:ascii="Times New Roman" w:eastAsia="Times New Roman" w:hAnsi="Times New Roman" w:cs="Times New Roman"/>
          <w:sz w:val="24"/>
          <w:szCs w:val="24"/>
          <w:lang w:eastAsia="ru-RU"/>
        </w:rPr>
      </w:pPr>
    </w:p>
    <w:p w:rsidR="002D6801" w:rsidRDefault="002D6801"/>
    <w:p w:rsidR="002D6801" w:rsidRDefault="002D6801"/>
    <w:p w:rsidR="002D6801" w:rsidRDefault="002D6801"/>
    <w:p w:rsidR="002D6801" w:rsidRDefault="002D6801"/>
    <w:p w:rsidR="002D6801" w:rsidRDefault="002D6801"/>
    <w:p w:rsidR="002D6801" w:rsidRDefault="002D6801"/>
    <w:p w:rsidR="002D6801" w:rsidRDefault="002D6801"/>
    <w:p w:rsidR="002D6801" w:rsidRDefault="002D6801"/>
    <w:p w:rsidR="00E76EBD" w:rsidRDefault="00E76EBD">
      <w:pPr>
        <w:pStyle w:val="aa"/>
        <w:shd w:val="clear" w:color="auto" w:fill="FFFFFF"/>
        <w:spacing w:beforeAutospacing="0" w:after="0" w:afterAutospacing="0"/>
        <w:jc w:val="center"/>
        <w:textAlignment w:val="baseline"/>
        <w:rPr>
          <w:b/>
          <w:bCs/>
          <w:spacing w:val="2"/>
          <w:sz w:val="20"/>
          <w:szCs w:val="20"/>
        </w:rPr>
      </w:pPr>
    </w:p>
    <w:p w:rsidR="00E76EBD" w:rsidRDefault="00E76EBD">
      <w:pPr>
        <w:pStyle w:val="aa"/>
        <w:shd w:val="clear" w:color="auto" w:fill="FFFFFF"/>
        <w:spacing w:beforeAutospacing="0" w:after="0" w:afterAutospacing="0"/>
        <w:jc w:val="center"/>
        <w:textAlignment w:val="baseline"/>
        <w:rPr>
          <w:b/>
          <w:bCs/>
          <w:spacing w:val="2"/>
          <w:sz w:val="20"/>
          <w:szCs w:val="20"/>
        </w:rPr>
      </w:pPr>
    </w:p>
    <w:p w:rsidR="00E76EBD" w:rsidRDefault="00E76EBD">
      <w:pPr>
        <w:pStyle w:val="aa"/>
        <w:shd w:val="clear" w:color="auto" w:fill="FFFFFF"/>
        <w:spacing w:beforeAutospacing="0" w:after="0" w:afterAutospacing="0"/>
        <w:jc w:val="center"/>
        <w:textAlignment w:val="baseline"/>
        <w:rPr>
          <w:b/>
          <w:bCs/>
          <w:spacing w:val="2"/>
          <w:sz w:val="20"/>
          <w:szCs w:val="20"/>
        </w:rPr>
      </w:pPr>
    </w:p>
    <w:p w:rsidR="008E600D" w:rsidRDefault="008E600D">
      <w:pPr>
        <w:pStyle w:val="aa"/>
        <w:shd w:val="clear" w:color="auto" w:fill="FFFFFF"/>
        <w:spacing w:beforeAutospacing="0" w:after="0" w:afterAutospacing="0"/>
        <w:jc w:val="center"/>
        <w:textAlignment w:val="baseline"/>
        <w:rPr>
          <w:b/>
          <w:bCs/>
          <w:spacing w:val="2"/>
          <w:sz w:val="20"/>
          <w:szCs w:val="20"/>
        </w:rPr>
      </w:pPr>
    </w:p>
    <w:p w:rsidR="00932983" w:rsidRDefault="00932983">
      <w:pPr>
        <w:pStyle w:val="aa"/>
        <w:shd w:val="clear" w:color="auto" w:fill="FFFFFF"/>
        <w:spacing w:beforeAutospacing="0" w:after="0" w:afterAutospacing="0"/>
        <w:jc w:val="center"/>
        <w:textAlignment w:val="baseline"/>
        <w:rPr>
          <w:b/>
          <w:bCs/>
          <w:spacing w:val="2"/>
          <w:sz w:val="20"/>
          <w:szCs w:val="20"/>
        </w:rPr>
      </w:pPr>
    </w:p>
    <w:p w:rsidR="00BC5837" w:rsidRDefault="00BC5837">
      <w:pPr>
        <w:pStyle w:val="aa"/>
        <w:shd w:val="clear" w:color="auto" w:fill="FFFFFF"/>
        <w:spacing w:beforeAutospacing="0" w:after="0" w:afterAutospacing="0"/>
        <w:jc w:val="center"/>
        <w:textAlignment w:val="baseline"/>
        <w:rPr>
          <w:b/>
          <w:bCs/>
          <w:spacing w:val="2"/>
          <w:sz w:val="20"/>
          <w:szCs w:val="20"/>
        </w:rPr>
      </w:pPr>
    </w:p>
    <w:p w:rsidR="002D6801" w:rsidRDefault="003216C9">
      <w:pPr>
        <w:pStyle w:val="aa"/>
        <w:shd w:val="clear" w:color="auto" w:fill="FFFFFF"/>
        <w:spacing w:beforeAutospacing="0" w:after="0" w:afterAutospacing="0"/>
        <w:jc w:val="center"/>
        <w:textAlignment w:val="baseline"/>
        <w:rPr>
          <w:b/>
          <w:bCs/>
          <w:spacing w:val="2"/>
          <w:sz w:val="20"/>
          <w:szCs w:val="20"/>
        </w:rPr>
      </w:pPr>
      <w:r>
        <w:rPr>
          <w:b/>
          <w:bCs/>
          <w:spacing w:val="2"/>
          <w:sz w:val="20"/>
          <w:szCs w:val="20"/>
        </w:rPr>
        <w:t>Типовой договор закупа</w:t>
      </w:r>
    </w:p>
    <w:p w:rsidR="002D6801" w:rsidRDefault="002D6801">
      <w:pPr>
        <w:pStyle w:val="aa"/>
        <w:shd w:val="clear" w:color="auto" w:fill="FFFFFF"/>
        <w:spacing w:beforeAutospacing="0" w:after="0" w:afterAutospacing="0"/>
        <w:textAlignment w:val="baseline"/>
        <w:rPr>
          <w:spacing w:val="2"/>
          <w:sz w:val="20"/>
          <w:szCs w:val="20"/>
        </w:rPr>
      </w:pPr>
    </w:p>
    <w:p w:rsidR="002D6801" w:rsidRDefault="003216C9">
      <w:pPr>
        <w:pStyle w:val="aa"/>
        <w:shd w:val="clear" w:color="auto" w:fill="FFFFFF"/>
        <w:spacing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2D6801" w:rsidRDefault="003216C9">
      <w:pPr>
        <w:pStyle w:val="aa"/>
        <w:shd w:val="clear" w:color="auto" w:fill="FFFFFF"/>
        <w:spacing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2D6801" w:rsidRDefault="003216C9">
      <w:pPr>
        <w:pStyle w:val="aa"/>
        <w:shd w:val="clear" w:color="auto" w:fill="FFFFFF"/>
        <w:spacing w:beforeAutospacing="0" w:after="0" w:afterAutospacing="0"/>
        <w:textAlignment w:val="baseline"/>
        <w:rPr>
          <w:spacing w:val="2"/>
          <w:sz w:val="20"/>
          <w:szCs w:val="20"/>
        </w:rPr>
      </w:pPr>
      <w:r>
        <w:rPr>
          <w:spacing w:val="2"/>
          <w:sz w:val="20"/>
          <w:szCs w:val="20"/>
        </w:rPr>
        <w:t>(полное наименование Заказчика)</w:t>
      </w:r>
    </w:p>
    <w:p w:rsidR="002D6801" w:rsidRDefault="003216C9">
      <w:pPr>
        <w:pStyle w:val="aa"/>
        <w:shd w:val="clear" w:color="auto" w:fill="FFFFFF"/>
        <w:spacing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2D6801" w:rsidRDefault="003216C9">
      <w:pPr>
        <w:pStyle w:val="aa"/>
        <w:shd w:val="clear" w:color="auto" w:fill="FFFFFF"/>
        <w:spacing w:beforeAutospacing="0" w:after="0" w:afterAutospacing="0"/>
        <w:textAlignment w:val="baseline"/>
        <w:rPr>
          <w:spacing w:val="2"/>
          <w:sz w:val="20"/>
          <w:szCs w:val="20"/>
        </w:rPr>
      </w:pPr>
      <w:r>
        <w:rPr>
          <w:spacing w:val="2"/>
          <w:sz w:val="20"/>
          <w:szCs w:val="20"/>
        </w:rPr>
        <w:t>___________________________________________________________________,</w:t>
      </w:r>
    </w:p>
    <w:p w:rsidR="002D6801" w:rsidRDefault="003216C9">
      <w:pPr>
        <w:pStyle w:val="aa"/>
        <w:shd w:val="clear" w:color="auto" w:fill="FFFFFF"/>
        <w:spacing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2D6801" w:rsidRDefault="003216C9">
      <w:pPr>
        <w:pStyle w:val="aa"/>
        <w:shd w:val="clear" w:color="auto" w:fill="FFFFFF"/>
        <w:spacing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2D6801" w:rsidRDefault="003216C9">
      <w:pPr>
        <w:pStyle w:val="aa"/>
        <w:shd w:val="clear" w:color="auto" w:fill="FFFFFF"/>
        <w:spacing w:beforeAutospacing="0" w:after="0" w:afterAutospacing="0"/>
        <w:jc w:val="center"/>
        <w:textAlignment w:val="baseline"/>
        <w:rPr>
          <w:spacing w:val="2"/>
          <w:sz w:val="20"/>
          <w:szCs w:val="20"/>
        </w:rPr>
      </w:pPr>
      <w:r>
        <w:rPr>
          <w:spacing w:val="2"/>
          <w:sz w:val="20"/>
          <w:szCs w:val="20"/>
        </w:rPr>
        <w:lastRenderedPageBreak/>
        <w:t>(полное наименование Поставщика – победителя тендера)</w:t>
      </w:r>
    </w:p>
    <w:p w:rsidR="002D6801" w:rsidRDefault="003216C9">
      <w:pPr>
        <w:pStyle w:val="aa"/>
        <w:shd w:val="clear" w:color="auto" w:fill="FFFFFF"/>
        <w:spacing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2D6801" w:rsidRDefault="003216C9">
      <w:pPr>
        <w:pStyle w:val="aa"/>
        <w:shd w:val="clear" w:color="auto" w:fill="FFFFFF"/>
        <w:spacing w:beforeAutospacing="0" w:after="0" w:afterAutospacing="0"/>
        <w:textAlignment w:val="baseline"/>
        <w:rPr>
          <w:spacing w:val="2"/>
          <w:sz w:val="20"/>
          <w:szCs w:val="20"/>
        </w:rPr>
      </w:pPr>
      <w:r>
        <w:rPr>
          <w:spacing w:val="2"/>
          <w:sz w:val="20"/>
          <w:szCs w:val="20"/>
        </w:rPr>
        <w:t>в лице _____________________________________________________________,</w:t>
      </w:r>
    </w:p>
    <w:p w:rsidR="002D6801" w:rsidRDefault="003216C9">
      <w:pPr>
        <w:pStyle w:val="aa"/>
        <w:shd w:val="clear" w:color="auto" w:fill="FFFFFF"/>
        <w:spacing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2D6801" w:rsidRDefault="003216C9">
      <w:pPr>
        <w:pStyle w:val="aa"/>
        <w:shd w:val="clear" w:color="auto" w:fill="FFFFFF"/>
        <w:spacing w:beforeAutospacing="0" w:after="0" w:afterAutospacing="0"/>
        <w:textAlignment w:val="baseline"/>
        <w:rPr>
          <w:spacing w:val="2"/>
          <w:sz w:val="20"/>
          <w:szCs w:val="20"/>
        </w:rPr>
      </w:pPr>
      <w:r>
        <w:rPr>
          <w:spacing w:val="2"/>
          <w:sz w:val="20"/>
          <w:szCs w:val="20"/>
        </w:rPr>
        <w:t>(устава, положения)</w:t>
      </w:r>
    </w:p>
    <w:p w:rsidR="002D6801" w:rsidRDefault="003216C9">
      <w:pPr>
        <w:pStyle w:val="aa"/>
        <w:shd w:val="clear" w:color="auto" w:fill="FFFFFF"/>
        <w:spacing w:beforeAutospacing="0" w:after="0" w:afterAutospacing="0"/>
        <w:jc w:val="both"/>
        <w:textAlignment w:val="baseline"/>
        <w:rPr>
          <w:spacing w:val="2"/>
          <w:sz w:val="20"/>
          <w:szCs w:val="20"/>
        </w:rPr>
      </w:pPr>
      <w:proofErr w:type="gramStart"/>
      <w:r>
        <w:rPr>
          <w:spacing w:val="2"/>
          <w:sz w:val="20"/>
          <w:szCs w:val="20"/>
        </w:rPr>
        <w:t xml:space="preserve">с другой стороны, на основании </w:t>
      </w:r>
      <w:r>
        <w:rPr>
          <w:bCs/>
          <w:spacing w:val="2"/>
          <w:sz w:val="20"/>
          <w:szCs w:val="20"/>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Pr>
          <w:sz w:val="20"/>
          <w:szCs w:val="20"/>
        </w:rPr>
        <w:t>и медицинской помощи в системе обязательного социального медицинского страхования</w:t>
      </w:r>
      <w:r>
        <w:rPr>
          <w:bCs/>
          <w:spacing w:val="2"/>
          <w:sz w:val="20"/>
          <w:szCs w:val="20"/>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w:t>
      </w:r>
      <w:proofErr w:type="gramEnd"/>
      <w:r>
        <w:rPr>
          <w:spacing w:val="2"/>
          <w:sz w:val="20"/>
          <w:szCs w:val="20"/>
        </w:rPr>
        <w:t xml:space="preserve">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20" w:name="z478"/>
      <w:bookmarkEnd w:id="20"/>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21" w:name="z479"/>
      <w:bookmarkEnd w:id="21"/>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22" w:name="z480"/>
      <w:bookmarkEnd w:id="22"/>
      <w:r>
        <w:rPr>
          <w:spacing w:val="2"/>
          <w:sz w:val="20"/>
          <w:szCs w:val="20"/>
        </w:rPr>
        <w:t>В данном Договоре нижеперечисленные понятия будут иметь следующее толкование:</w:t>
      </w:r>
    </w:p>
    <w:p w:rsidR="002D6801" w:rsidRDefault="003216C9">
      <w:pPr>
        <w:pStyle w:val="aa"/>
        <w:numPr>
          <w:ilvl w:val="0"/>
          <w:numId w:val="2"/>
        </w:numPr>
        <w:shd w:val="clear" w:color="auto" w:fill="FFFFFF"/>
        <w:spacing w:beforeAutospacing="0" w:after="0" w:afterAutospacing="0"/>
        <w:ind w:left="0" w:firstLine="709"/>
        <w:jc w:val="both"/>
        <w:textAlignment w:val="baseline"/>
        <w:rPr>
          <w:spacing w:val="2"/>
          <w:sz w:val="20"/>
          <w:szCs w:val="20"/>
        </w:rPr>
      </w:pPr>
      <w:bookmarkStart w:id="23" w:name="z481"/>
      <w:bookmarkEnd w:id="23"/>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pacing w:val="2"/>
          <w:sz w:val="20"/>
          <w:szCs w:val="20"/>
        </w:rPr>
        <w:t xml:space="preserve"> со всеми приложениями и дополнениями к нему, а также со всей документацией, на которую в договоре есть ссылки;</w:t>
      </w:r>
    </w:p>
    <w:p w:rsidR="002D6801" w:rsidRDefault="003216C9">
      <w:pPr>
        <w:pStyle w:val="aa"/>
        <w:numPr>
          <w:ilvl w:val="0"/>
          <w:numId w:val="2"/>
        </w:numPr>
        <w:shd w:val="clear" w:color="auto" w:fill="FFFFFF"/>
        <w:spacing w:beforeAutospacing="0" w:after="0" w:afterAutospacing="0"/>
        <w:ind w:left="0" w:firstLine="709"/>
        <w:jc w:val="both"/>
        <w:textAlignment w:val="baseline"/>
        <w:rPr>
          <w:spacing w:val="2"/>
          <w:sz w:val="20"/>
          <w:szCs w:val="20"/>
        </w:rPr>
      </w:pPr>
      <w:bookmarkStart w:id="24" w:name="z482"/>
      <w:bookmarkEnd w:id="24"/>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D6801" w:rsidRDefault="003216C9">
      <w:pPr>
        <w:pStyle w:val="aa"/>
        <w:numPr>
          <w:ilvl w:val="0"/>
          <w:numId w:val="2"/>
        </w:numPr>
        <w:shd w:val="clear" w:color="auto" w:fill="FFFFFF"/>
        <w:spacing w:beforeAutospacing="0" w:after="0" w:afterAutospacing="0"/>
        <w:ind w:left="0" w:firstLine="709"/>
        <w:jc w:val="both"/>
        <w:textAlignment w:val="baseline"/>
        <w:rPr>
          <w:spacing w:val="2"/>
          <w:sz w:val="20"/>
          <w:szCs w:val="20"/>
        </w:rPr>
      </w:pPr>
      <w:bookmarkStart w:id="25" w:name="z483"/>
      <w:bookmarkEnd w:id="25"/>
      <w:r>
        <w:rPr>
          <w:spacing w:val="2"/>
          <w:sz w:val="20"/>
          <w:szCs w:val="20"/>
        </w:rPr>
        <w:t>товары - товары и сопутствующие услуги, которые Поставщик должен поставить Заказчику в рамках Договора;</w:t>
      </w:r>
    </w:p>
    <w:p w:rsidR="002D6801" w:rsidRDefault="003216C9">
      <w:pPr>
        <w:pStyle w:val="aa"/>
        <w:numPr>
          <w:ilvl w:val="0"/>
          <w:numId w:val="2"/>
        </w:numPr>
        <w:shd w:val="clear" w:color="auto" w:fill="FFFFFF"/>
        <w:spacing w:beforeAutospacing="0" w:after="0" w:afterAutospacing="0"/>
        <w:ind w:left="0" w:firstLine="709"/>
        <w:jc w:val="both"/>
        <w:textAlignment w:val="baseline"/>
        <w:rPr>
          <w:spacing w:val="2"/>
          <w:sz w:val="20"/>
          <w:szCs w:val="20"/>
        </w:rPr>
      </w:pPr>
      <w:bookmarkStart w:id="26" w:name="z484"/>
      <w:bookmarkEnd w:id="26"/>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2D6801" w:rsidRDefault="003216C9">
      <w:pPr>
        <w:pStyle w:val="aa"/>
        <w:numPr>
          <w:ilvl w:val="0"/>
          <w:numId w:val="2"/>
        </w:numPr>
        <w:shd w:val="clear" w:color="auto" w:fill="FFFFFF"/>
        <w:spacing w:beforeAutospacing="0" w:after="0" w:afterAutospacing="0"/>
        <w:ind w:left="0" w:firstLine="709"/>
        <w:jc w:val="both"/>
        <w:textAlignment w:val="baseline"/>
        <w:rPr>
          <w:spacing w:val="2"/>
          <w:sz w:val="20"/>
          <w:szCs w:val="20"/>
        </w:rPr>
      </w:pPr>
      <w:bookmarkStart w:id="27" w:name="z485"/>
      <w:bookmarkEnd w:id="27"/>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p>
    <w:p w:rsidR="002D6801" w:rsidRDefault="003216C9">
      <w:pPr>
        <w:pStyle w:val="aa"/>
        <w:numPr>
          <w:ilvl w:val="0"/>
          <w:numId w:val="2"/>
        </w:numPr>
        <w:shd w:val="clear" w:color="auto" w:fill="FFFFFF"/>
        <w:spacing w:beforeAutospacing="0" w:after="0" w:afterAutospacing="0"/>
        <w:ind w:left="0" w:firstLine="709"/>
        <w:jc w:val="both"/>
        <w:textAlignment w:val="baseline"/>
        <w:rPr>
          <w:spacing w:val="2"/>
          <w:sz w:val="20"/>
          <w:szCs w:val="20"/>
        </w:rPr>
      </w:pPr>
      <w:bookmarkStart w:id="28" w:name="z486"/>
      <w:bookmarkEnd w:id="28"/>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2D6801" w:rsidRDefault="003216C9">
      <w:pPr>
        <w:pStyle w:val="aa"/>
        <w:numPr>
          <w:ilvl w:val="0"/>
          <w:numId w:val="3"/>
        </w:numPr>
        <w:shd w:val="clear" w:color="auto" w:fill="FFFFFF"/>
        <w:spacing w:beforeAutospacing="0" w:after="0" w:afterAutospacing="0"/>
        <w:ind w:left="0" w:firstLine="709"/>
        <w:jc w:val="both"/>
        <w:textAlignment w:val="baseline"/>
        <w:rPr>
          <w:spacing w:val="2"/>
          <w:sz w:val="20"/>
          <w:szCs w:val="20"/>
        </w:rPr>
      </w:pPr>
      <w:bookmarkStart w:id="29" w:name="z487"/>
      <w:bookmarkEnd w:id="29"/>
      <w:r>
        <w:rPr>
          <w:spacing w:val="2"/>
          <w:sz w:val="20"/>
          <w:szCs w:val="20"/>
        </w:rPr>
        <w:t>настоящий Договор;</w:t>
      </w:r>
    </w:p>
    <w:p w:rsidR="002D6801" w:rsidRDefault="003216C9">
      <w:pPr>
        <w:pStyle w:val="aa"/>
        <w:numPr>
          <w:ilvl w:val="0"/>
          <w:numId w:val="3"/>
        </w:numPr>
        <w:shd w:val="clear" w:color="auto" w:fill="FFFFFF"/>
        <w:spacing w:beforeAutospacing="0" w:after="0" w:afterAutospacing="0"/>
        <w:ind w:left="0" w:firstLine="709"/>
        <w:jc w:val="both"/>
        <w:textAlignment w:val="baseline"/>
        <w:rPr>
          <w:spacing w:val="2"/>
          <w:sz w:val="20"/>
          <w:szCs w:val="20"/>
        </w:rPr>
      </w:pPr>
      <w:bookmarkStart w:id="30" w:name="z488"/>
      <w:bookmarkEnd w:id="30"/>
      <w:r>
        <w:rPr>
          <w:spacing w:val="2"/>
          <w:sz w:val="20"/>
          <w:szCs w:val="20"/>
        </w:rPr>
        <w:t>перечень закупаемых товаров;</w:t>
      </w:r>
    </w:p>
    <w:p w:rsidR="002D6801" w:rsidRDefault="003216C9">
      <w:pPr>
        <w:pStyle w:val="aa"/>
        <w:numPr>
          <w:ilvl w:val="0"/>
          <w:numId w:val="3"/>
        </w:numPr>
        <w:shd w:val="clear" w:color="auto" w:fill="FFFFFF"/>
        <w:spacing w:beforeAutospacing="0" w:after="0" w:afterAutospacing="0"/>
        <w:ind w:left="0" w:firstLine="709"/>
        <w:jc w:val="both"/>
        <w:textAlignment w:val="baseline"/>
        <w:rPr>
          <w:spacing w:val="2"/>
          <w:sz w:val="20"/>
          <w:szCs w:val="20"/>
        </w:rPr>
      </w:pPr>
      <w:bookmarkStart w:id="31" w:name="z489"/>
      <w:bookmarkStart w:id="32" w:name="z490"/>
      <w:bookmarkEnd w:id="31"/>
      <w:bookmarkEnd w:id="32"/>
      <w:r>
        <w:rPr>
          <w:spacing w:val="2"/>
          <w:sz w:val="20"/>
          <w:szCs w:val="20"/>
        </w:rPr>
        <w:t>техническая спецификация;</w:t>
      </w:r>
    </w:p>
    <w:p w:rsidR="002D6801" w:rsidRDefault="003216C9">
      <w:pPr>
        <w:pStyle w:val="aa"/>
        <w:numPr>
          <w:ilvl w:val="0"/>
          <w:numId w:val="3"/>
        </w:numPr>
        <w:shd w:val="clear" w:color="auto" w:fill="FFFFFF"/>
        <w:spacing w:beforeAutospacing="0" w:after="0" w:afterAutospacing="0"/>
        <w:ind w:left="0" w:firstLine="709"/>
        <w:jc w:val="both"/>
        <w:textAlignment w:val="baseline"/>
        <w:rPr>
          <w:spacing w:val="2"/>
          <w:sz w:val="20"/>
          <w:szCs w:val="20"/>
        </w:rPr>
      </w:pPr>
      <w:bookmarkStart w:id="33" w:name="z491"/>
      <w:bookmarkEnd w:id="33"/>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2D6801" w:rsidRDefault="003216C9">
      <w:pPr>
        <w:pStyle w:val="aa"/>
        <w:shd w:val="clear" w:color="auto" w:fill="FFFFFF"/>
        <w:spacing w:beforeAutospacing="0" w:after="0" w:afterAutospacing="0"/>
        <w:jc w:val="both"/>
        <w:textAlignment w:val="baseline"/>
        <w:rPr>
          <w:spacing w:val="2"/>
          <w:sz w:val="20"/>
          <w:szCs w:val="20"/>
        </w:rPr>
      </w:pPr>
      <w:bookmarkStart w:id="34" w:name="z492"/>
      <w:bookmarkEnd w:id="34"/>
      <w:r>
        <w:rPr>
          <w:spacing w:val="2"/>
          <w:sz w:val="20"/>
          <w:szCs w:val="20"/>
        </w:rPr>
        <w:t>(перечисление, за наличный расчет, аккредитив и т.д.)</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2D6801" w:rsidRDefault="003216C9">
      <w:pPr>
        <w:pStyle w:val="aa"/>
        <w:shd w:val="clear" w:color="auto" w:fill="FFFFFF"/>
        <w:spacing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2D6801" w:rsidRDefault="003216C9">
      <w:pPr>
        <w:pStyle w:val="aa"/>
        <w:shd w:val="clear" w:color="auto" w:fill="FFFFFF"/>
        <w:spacing w:beforeAutospacing="0" w:after="0" w:afterAutospacing="0"/>
        <w:jc w:val="both"/>
        <w:textAlignment w:val="baseline"/>
        <w:rPr>
          <w:spacing w:val="2"/>
          <w:sz w:val="20"/>
          <w:szCs w:val="20"/>
        </w:rPr>
      </w:pPr>
      <w:bookmarkStart w:id="35" w:name="z493"/>
      <w:bookmarkEnd w:id="35"/>
      <w:r>
        <w:rPr>
          <w:spacing w:val="2"/>
          <w:sz w:val="20"/>
          <w:szCs w:val="20"/>
        </w:rPr>
        <w:t>(пример: % после приемки товара в пункте назначения или предоплата или и т.д.)</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2D6801" w:rsidRDefault="003216C9">
      <w:pPr>
        <w:pStyle w:val="aa"/>
        <w:numPr>
          <w:ilvl w:val="0"/>
          <w:numId w:val="4"/>
        </w:numPr>
        <w:shd w:val="clear" w:color="auto" w:fill="FFFFFF"/>
        <w:spacing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2D6801" w:rsidRDefault="003216C9">
      <w:pPr>
        <w:pStyle w:val="aa"/>
        <w:shd w:val="clear" w:color="auto" w:fill="FFFFFF"/>
        <w:spacing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36" w:name="z494"/>
      <w:bookmarkStart w:id="37" w:name="z495"/>
      <w:bookmarkEnd w:id="36"/>
      <w:bookmarkEnd w:id="37"/>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p>
    <w:p w:rsidR="002D6801" w:rsidRDefault="003216C9">
      <w:pPr>
        <w:pStyle w:val="aa"/>
        <w:numPr>
          <w:ilvl w:val="0"/>
          <w:numId w:val="1"/>
        </w:numPr>
        <w:shd w:val="clear" w:color="auto" w:fill="FFFFFF"/>
        <w:spacing w:beforeAutospacing="0" w:after="0" w:afterAutospacing="0"/>
        <w:ind w:left="0" w:firstLine="709"/>
        <w:jc w:val="both"/>
        <w:textAlignment w:val="baseline"/>
      </w:pPr>
      <w:bookmarkStart w:id="38" w:name="z496"/>
      <w:bookmarkEnd w:id="38"/>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39" w:name="z497"/>
      <w:bookmarkEnd w:id="39"/>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40" w:name="z498"/>
      <w:bookmarkEnd w:id="40"/>
      <w:r>
        <w:rPr>
          <w:spacing w:val="2"/>
          <w:sz w:val="20"/>
          <w:szCs w:val="20"/>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w:t>
      </w:r>
      <w:r>
        <w:rPr>
          <w:spacing w:val="2"/>
          <w:sz w:val="20"/>
          <w:szCs w:val="20"/>
        </w:rPr>
        <w:lastRenderedPageBreak/>
        <w:t>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41" w:name="z499"/>
      <w:bookmarkEnd w:id="41"/>
      <w:r>
        <w:rPr>
          <w:spacing w:val="2"/>
          <w:sz w:val="20"/>
          <w:szCs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42" w:name="z500"/>
      <w:bookmarkEnd w:id="42"/>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43" w:name="z501"/>
      <w:bookmarkEnd w:id="43"/>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44" w:name="z502"/>
      <w:bookmarkEnd w:id="44"/>
      <w:r>
        <w:rPr>
          <w:spacing w:val="2"/>
          <w:sz w:val="20"/>
          <w:szCs w:val="20"/>
        </w:rPr>
        <w:t>В рамках данного Договора Поставщик должен предоставить услуги, указанные в тендерной документации.</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45" w:name="z503"/>
      <w:bookmarkEnd w:id="45"/>
      <w:r>
        <w:rPr>
          <w:spacing w:val="2"/>
          <w:sz w:val="20"/>
          <w:szCs w:val="20"/>
        </w:rPr>
        <w:t>Цены на сопутствующие услуги должны быть включены в цену Договора.</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46" w:name="z504"/>
      <w:bookmarkEnd w:id="46"/>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47" w:name="z505"/>
      <w:bookmarkEnd w:id="47"/>
      <w:r>
        <w:rPr>
          <w:spacing w:val="2"/>
          <w:sz w:val="20"/>
          <w:szCs w:val="20"/>
        </w:rPr>
        <w:t>Поставщик, в случае прекращения производства им запасных частей, должен:</w:t>
      </w:r>
    </w:p>
    <w:p w:rsidR="002D6801" w:rsidRDefault="003216C9">
      <w:pPr>
        <w:pStyle w:val="aa"/>
        <w:shd w:val="clear" w:color="auto" w:fill="FFFFFF"/>
        <w:spacing w:beforeAutospacing="0" w:after="0" w:afterAutospacing="0"/>
        <w:ind w:firstLine="709"/>
        <w:jc w:val="both"/>
        <w:textAlignment w:val="baseline"/>
        <w:rPr>
          <w:spacing w:val="2"/>
          <w:sz w:val="20"/>
          <w:szCs w:val="20"/>
        </w:rPr>
      </w:pPr>
      <w:bookmarkStart w:id="48" w:name="z506"/>
      <w:bookmarkEnd w:id="48"/>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D6801" w:rsidRDefault="003216C9">
      <w:pPr>
        <w:pStyle w:val="aa"/>
        <w:shd w:val="clear" w:color="auto" w:fill="FFFFFF"/>
        <w:spacing w:beforeAutospacing="0" w:after="0" w:afterAutospacing="0"/>
        <w:ind w:firstLine="709"/>
        <w:jc w:val="both"/>
        <w:textAlignment w:val="baseline"/>
        <w:rPr>
          <w:spacing w:val="2"/>
          <w:sz w:val="20"/>
          <w:szCs w:val="20"/>
        </w:rPr>
      </w:pPr>
      <w:bookmarkStart w:id="49" w:name="z507"/>
      <w:bookmarkEnd w:id="49"/>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50" w:name="z508"/>
      <w:bookmarkEnd w:id="50"/>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2D6801" w:rsidRDefault="003216C9">
      <w:pPr>
        <w:pStyle w:val="aa"/>
        <w:shd w:val="clear" w:color="auto" w:fill="FFFFFF"/>
        <w:spacing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2D6801" w:rsidRDefault="003216C9">
      <w:pPr>
        <w:pStyle w:val="aa"/>
        <w:shd w:val="clear" w:color="auto" w:fill="FFFFFF"/>
        <w:spacing w:beforeAutospacing="0" w:after="0" w:afterAutospacing="0"/>
        <w:jc w:val="both"/>
        <w:textAlignment w:val="baseline"/>
        <w:rPr>
          <w:spacing w:val="2"/>
          <w:sz w:val="20"/>
          <w:szCs w:val="20"/>
        </w:rPr>
      </w:pPr>
      <w:bookmarkStart w:id="51" w:name="z509"/>
      <w:bookmarkEnd w:id="51"/>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52" w:name="z510"/>
      <w:bookmarkEnd w:id="52"/>
      <w:r>
        <w:rPr>
          <w:spacing w:val="2"/>
          <w:sz w:val="20"/>
          <w:szCs w:val="20"/>
        </w:rPr>
        <w:t>Заказчик обязан оперативно уведомить Поставщика в письменном виде обо всех претензиях, связанных с данной гарантией.</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53" w:name="z511"/>
      <w:bookmarkEnd w:id="53"/>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54" w:name="z512"/>
      <w:bookmarkEnd w:id="54"/>
      <w:r>
        <w:rPr>
          <w:spacing w:val="2"/>
          <w:sz w:val="20"/>
          <w:szCs w:val="20"/>
        </w:rPr>
        <w:t>Если Поставщик, получив уведомление, не исправит дефек</w:t>
      </w:r>
      <w:proofErr w:type="gramStart"/>
      <w:r>
        <w:rPr>
          <w:spacing w:val="2"/>
          <w:sz w:val="20"/>
          <w:szCs w:val="20"/>
        </w:rPr>
        <w:t>т(</w:t>
      </w:r>
      <w:proofErr w:type="gramEnd"/>
      <w:r>
        <w:rPr>
          <w:spacing w:val="2"/>
          <w:sz w:val="20"/>
          <w:szCs w:val="2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55" w:name="z513"/>
      <w:bookmarkEnd w:id="55"/>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56" w:name="z514"/>
      <w:bookmarkEnd w:id="56"/>
      <w:r>
        <w:rPr>
          <w:spacing w:val="2"/>
          <w:sz w:val="20"/>
          <w:szCs w:val="20"/>
        </w:rPr>
        <w:t>Цены, указанные Заказчиком в Договоре, должны соответствовать ценам, указанным Поставщиком в его тендерной заявке.</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57" w:name="z515"/>
      <w:bookmarkEnd w:id="57"/>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58" w:name="z516"/>
      <w:bookmarkEnd w:id="58"/>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59" w:name="z517"/>
      <w:bookmarkEnd w:id="59"/>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60" w:name="z518"/>
      <w:bookmarkEnd w:id="60"/>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61" w:name="z519"/>
      <w:bookmarkEnd w:id="61"/>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62" w:name="z520"/>
      <w:bookmarkEnd w:id="62"/>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63" w:name="z521"/>
      <w:bookmarkEnd w:id="63"/>
      <w:r>
        <w:rPr>
          <w:spacing w:val="2"/>
          <w:sz w:val="20"/>
          <w:szCs w:val="20"/>
        </w:rPr>
        <w:t xml:space="preserve">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w:t>
      </w:r>
      <w:r>
        <w:rPr>
          <w:spacing w:val="2"/>
          <w:sz w:val="20"/>
          <w:szCs w:val="20"/>
        </w:rPr>
        <w:lastRenderedPageBreak/>
        <w:t>Договора в виде неустойки сумму в размере 0,1% от суммы недопоставленного или поставленного с нарушением сроков товара.</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64" w:name="z522"/>
      <w:bookmarkEnd w:id="64"/>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65" w:name="z524"/>
      <w:bookmarkEnd w:id="65"/>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66" w:name="z525"/>
      <w:bookmarkEnd w:id="66"/>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67" w:name="z526"/>
      <w:bookmarkEnd w:id="67"/>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68" w:name="z527"/>
      <w:bookmarkEnd w:id="68"/>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69" w:name="z528"/>
      <w:bookmarkEnd w:id="69"/>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70" w:name="z529"/>
      <w:bookmarkEnd w:id="70"/>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71" w:name="z530"/>
      <w:bookmarkEnd w:id="71"/>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72" w:name="z531"/>
      <w:bookmarkEnd w:id="72"/>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73" w:name="z532"/>
      <w:bookmarkEnd w:id="73"/>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74" w:name="z533"/>
      <w:bookmarkEnd w:id="74"/>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75" w:name="z534"/>
      <w:bookmarkEnd w:id="75"/>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bookmarkStart w:id="76" w:name="z535"/>
      <w:bookmarkEnd w:id="76"/>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D6801" w:rsidRDefault="003216C9">
      <w:pPr>
        <w:pStyle w:val="aa"/>
        <w:numPr>
          <w:ilvl w:val="0"/>
          <w:numId w:val="1"/>
        </w:numPr>
        <w:shd w:val="clear" w:color="auto" w:fill="FFFFFF"/>
        <w:spacing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2D6801" w:rsidRDefault="003216C9">
      <w:pPr>
        <w:pStyle w:val="aa"/>
        <w:shd w:val="clear" w:color="auto" w:fill="FFFFFF"/>
        <w:spacing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2D6801" w:rsidRDefault="003216C9">
      <w:pPr>
        <w:pStyle w:val="aa"/>
        <w:shd w:val="clear" w:color="auto" w:fill="FFFFFF"/>
        <w:spacing w:beforeAutospacing="0" w:after="0" w:afterAutospacing="0"/>
        <w:ind w:firstLine="709"/>
        <w:jc w:val="both"/>
        <w:textAlignment w:val="baseline"/>
        <w:rPr>
          <w:spacing w:val="2"/>
          <w:sz w:val="20"/>
          <w:szCs w:val="20"/>
        </w:rPr>
      </w:pPr>
      <w:bookmarkStart w:id="77" w:name="z537"/>
      <w:bookmarkEnd w:id="7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D6801" w:rsidSect="00E452D3">
      <w:pgSz w:w="11906" w:h="16838"/>
      <w:pgMar w:top="0" w:right="851" w:bottom="284" w:left="993"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1816"/>
    <w:multiLevelType w:val="multilevel"/>
    <w:tmpl w:val="50E4CB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69F7976"/>
    <w:multiLevelType w:val="multilevel"/>
    <w:tmpl w:val="CBD08724"/>
    <w:lvl w:ilvl="0">
      <w:start w:val="1"/>
      <w:numFmt w:val="decimal"/>
      <w:lvlText w:val="%1."/>
      <w:lvlJc w:val="left"/>
      <w:pPr>
        <w:ind w:left="1654" w:hanging="94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C540584"/>
    <w:multiLevelType w:val="multilevel"/>
    <w:tmpl w:val="6F3A9F88"/>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5DB353A7"/>
    <w:multiLevelType w:val="multilevel"/>
    <w:tmpl w:val="E0B4F322"/>
    <w:lvl w:ilvl="0">
      <w:start w:val="1"/>
      <w:numFmt w:val="decimal"/>
      <w:lvlText w:val="%1)"/>
      <w:lvlJc w:val="left"/>
      <w:pPr>
        <w:ind w:left="1069" w:hanging="360"/>
      </w:pPr>
    </w:lvl>
    <w:lvl w:ilvl="1">
      <w:start w:val="1"/>
      <w:numFmt w:val="decimal"/>
      <w:lvlText w:val="%2."/>
      <w:lvlJc w:val="left"/>
      <w:pPr>
        <w:ind w:left="2464" w:hanging="1035"/>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76A16195"/>
    <w:multiLevelType w:val="hybridMultilevel"/>
    <w:tmpl w:val="2EDAAD4A"/>
    <w:lvl w:ilvl="0" w:tplc="79F63C04">
      <w:start w:val="1"/>
      <w:numFmt w:val="decimal"/>
      <w:lvlText w:val="%1."/>
      <w:lvlJc w:val="left"/>
      <w:pPr>
        <w:ind w:left="1069" w:hanging="360"/>
      </w:pPr>
      <w:rPr>
        <w:rFonts w:ascii="Times New Roman" w:eastAsia="Times New Roman" w:hAnsi="Times New Roman" w:cs="Times New Roman"/>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7A571BB9"/>
    <w:multiLevelType w:val="multilevel"/>
    <w:tmpl w:val="81867992"/>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5"/>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6801"/>
    <w:rsid w:val="00013106"/>
    <w:rsid w:val="00020CB9"/>
    <w:rsid w:val="0002425B"/>
    <w:rsid w:val="0003749D"/>
    <w:rsid w:val="00037743"/>
    <w:rsid w:val="000478C9"/>
    <w:rsid w:val="00057952"/>
    <w:rsid w:val="000623AC"/>
    <w:rsid w:val="000B59D0"/>
    <w:rsid w:val="000D0EEE"/>
    <w:rsid w:val="000D4E6B"/>
    <w:rsid w:val="000E4EF4"/>
    <w:rsid w:val="001224DF"/>
    <w:rsid w:val="001517B2"/>
    <w:rsid w:val="001533AE"/>
    <w:rsid w:val="00153B45"/>
    <w:rsid w:val="001A1BC0"/>
    <w:rsid w:val="001D4F6D"/>
    <w:rsid w:val="001D5B65"/>
    <w:rsid w:val="00254D9C"/>
    <w:rsid w:val="00272CAE"/>
    <w:rsid w:val="0027484F"/>
    <w:rsid w:val="002922BF"/>
    <w:rsid w:val="002D6801"/>
    <w:rsid w:val="003216C9"/>
    <w:rsid w:val="003A0D87"/>
    <w:rsid w:val="003B25D4"/>
    <w:rsid w:val="00471259"/>
    <w:rsid w:val="00472A22"/>
    <w:rsid w:val="00496669"/>
    <w:rsid w:val="004D00E3"/>
    <w:rsid w:val="004D260D"/>
    <w:rsid w:val="004D4928"/>
    <w:rsid w:val="004F141B"/>
    <w:rsid w:val="00500245"/>
    <w:rsid w:val="00504EFE"/>
    <w:rsid w:val="0051493F"/>
    <w:rsid w:val="00587C41"/>
    <w:rsid w:val="005A5174"/>
    <w:rsid w:val="005D455B"/>
    <w:rsid w:val="006335B3"/>
    <w:rsid w:val="00674F62"/>
    <w:rsid w:val="00676812"/>
    <w:rsid w:val="00677167"/>
    <w:rsid w:val="0069065C"/>
    <w:rsid w:val="006C55E7"/>
    <w:rsid w:val="006F1069"/>
    <w:rsid w:val="00756F76"/>
    <w:rsid w:val="00781025"/>
    <w:rsid w:val="007A71FE"/>
    <w:rsid w:val="007B474D"/>
    <w:rsid w:val="007C4754"/>
    <w:rsid w:val="007E6A73"/>
    <w:rsid w:val="0080335B"/>
    <w:rsid w:val="008344BC"/>
    <w:rsid w:val="00834872"/>
    <w:rsid w:val="00853DE8"/>
    <w:rsid w:val="00875C8C"/>
    <w:rsid w:val="008830E1"/>
    <w:rsid w:val="008B090E"/>
    <w:rsid w:val="008E600D"/>
    <w:rsid w:val="008F1497"/>
    <w:rsid w:val="008F30A8"/>
    <w:rsid w:val="00904B34"/>
    <w:rsid w:val="00917514"/>
    <w:rsid w:val="00932983"/>
    <w:rsid w:val="00952253"/>
    <w:rsid w:val="009565A4"/>
    <w:rsid w:val="0098689A"/>
    <w:rsid w:val="009A2BE8"/>
    <w:rsid w:val="009B3DEA"/>
    <w:rsid w:val="009F3AB2"/>
    <w:rsid w:val="00A26018"/>
    <w:rsid w:val="00A3604E"/>
    <w:rsid w:val="00A52FF1"/>
    <w:rsid w:val="00A54134"/>
    <w:rsid w:val="00A7185E"/>
    <w:rsid w:val="00A76DC1"/>
    <w:rsid w:val="00A921B2"/>
    <w:rsid w:val="00AA296E"/>
    <w:rsid w:val="00AD3680"/>
    <w:rsid w:val="00B0260F"/>
    <w:rsid w:val="00B07B83"/>
    <w:rsid w:val="00B210E0"/>
    <w:rsid w:val="00B46F5D"/>
    <w:rsid w:val="00B73786"/>
    <w:rsid w:val="00B74206"/>
    <w:rsid w:val="00B8271E"/>
    <w:rsid w:val="00B84DE2"/>
    <w:rsid w:val="00B97212"/>
    <w:rsid w:val="00BC5837"/>
    <w:rsid w:val="00BF1F40"/>
    <w:rsid w:val="00C62EC3"/>
    <w:rsid w:val="00C76425"/>
    <w:rsid w:val="00C944DE"/>
    <w:rsid w:val="00CA4D5C"/>
    <w:rsid w:val="00CB1B41"/>
    <w:rsid w:val="00CC097B"/>
    <w:rsid w:val="00CC1D25"/>
    <w:rsid w:val="00CD0FD7"/>
    <w:rsid w:val="00CD41D6"/>
    <w:rsid w:val="00CE3591"/>
    <w:rsid w:val="00D076AB"/>
    <w:rsid w:val="00D145CE"/>
    <w:rsid w:val="00D24C82"/>
    <w:rsid w:val="00D74F18"/>
    <w:rsid w:val="00D835B5"/>
    <w:rsid w:val="00D9089D"/>
    <w:rsid w:val="00DA7D8A"/>
    <w:rsid w:val="00DB0D66"/>
    <w:rsid w:val="00DE21C5"/>
    <w:rsid w:val="00E315C3"/>
    <w:rsid w:val="00E452D3"/>
    <w:rsid w:val="00E50649"/>
    <w:rsid w:val="00E76EBD"/>
    <w:rsid w:val="00E93E67"/>
    <w:rsid w:val="00EB6D8D"/>
    <w:rsid w:val="00ED59AA"/>
    <w:rsid w:val="00F00B91"/>
    <w:rsid w:val="00F207BE"/>
    <w:rsid w:val="00F20BD8"/>
    <w:rsid w:val="00F4305F"/>
    <w:rsid w:val="00F52174"/>
    <w:rsid w:val="00F6052A"/>
    <w:rsid w:val="00F97D12"/>
    <w:rsid w:val="00FE414B"/>
    <w:rsid w:val="00FE4C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pPr>
      <w:spacing w:after="200" w:line="276" w:lineRule="auto"/>
    </w:pPr>
    <w:rPr>
      <w:color w:val="00000A"/>
      <w:sz w:val="22"/>
    </w:rPr>
  </w:style>
  <w:style w:type="paragraph" w:styleId="3">
    <w:name w:val="heading 3"/>
    <w:basedOn w:val="a"/>
    <w:link w:val="30"/>
    <w:uiPriority w:val="9"/>
    <w:qFormat/>
    <w:rsid w:val="009B4EEE"/>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qFormat/>
    <w:rsid w:val="009B4EEE"/>
    <w:rPr>
      <w:rFonts w:ascii="Times New Roman" w:eastAsia="Times New Roman" w:hAnsi="Times New Roman" w:cs="Times New Roman"/>
      <w:b/>
      <w:bCs/>
      <w:sz w:val="27"/>
      <w:szCs w:val="27"/>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uiPriority w:val="99"/>
    <w:qFormat/>
    <w:locked/>
    <w:rsid w:val="009B4EEE"/>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qFormat/>
    <w:rsid w:val="00B2634A"/>
    <w:rPr>
      <w:rFonts w:ascii="Tahoma" w:hAnsi="Tahoma" w:cs="Tahoma"/>
      <w:sz w:val="16"/>
      <w:szCs w:val="16"/>
    </w:rPr>
  </w:style>
  <w:style w:type="character" w:customStyle="1" w:styleId="ListLabel1">
    <w:name w:val="ListLabel 1"/>
    <w:qFormat/>
    <w:rsid w:val="008830E1"/>
    <w:rPr>
      <w:sz w:val="20"/>
    </w:rPr>
  </w:style>
  <w:style w:type="character" w:customStyle="1" w:styleId="ListLabel2">
    <w:name w:val="ListLabel 2"/>
    <w:qFormat/>
    <w:rsid w:val="008830E1"/>
    <w:rPr>
      <w:sz w:val="20"/>
    </w:rPr>
  </w:style>
  <w:style w:type="character" w:customStyle="1" w:styleId="ListLabel3">
    <w:name w:val="ListLabel 3"/>
    <w:qFormat/>
    <w:rsid w:val="008830E1"/>
    <w:rPr>
      <w:sz w:val="20"/>
    </w:rPr>
  </w:style>
  <w:style w:type="character" w:customStyle="1" w:styleId="ListLabel4">
    <w:name w:val="ListLabel 4"/>
    <w:qFormat/>
    <w:rsid w:val="008830E1"/>
    <w:rPr>
      <w:sz w:val="20"/>
    </w:rPr>
  </w:style>
  <w:style w:type="character" w:customStyle="1" w:styleId="ListLabel5">
    <w:name w:val="ListLabel 5"/>
    <w:qFormat/>
    <w:rsid w:val="008830E1"/>
    <w:rPr>
      <w:sz w:val="20"/>
    </w:rPr>
  </w:style>
  <w:style w:type="character" w:customStyle="1" w:styleId="ListLabel6">
    <w:name w:val="ListLabel 6"/>
    <w:qFormat/>
    <w:rsid w:val="008830E1"/>
    <w:rPr>
      <w:sz w:val="20"/>
    </w:rPr>
  </w:style>
  <w:style w:type="character" w:customStyle="1" w:styleId="ListLabel7">
    <w:name w:val="ListLabel 7"/>
    <w:qFormat/>
    <w:rsid w:val="008830E1"/>
    <w:rPr>
      <w:sz w:val="20"/>
    </w:rPr>
  </w:style>
  <w:style w:type="character" w:customStyle="1" w:styleId="ListLabel8">
    <w:name w:val="ListLabel 8"/>
    <w:qFormat/>
    <w:rsid w:val="008830E1"/>
    <w:rPr>
      <w:sz w:val="20"/>
    </w:rPr>
  </w:style>
  <w:style w:type="character" w:customStyle="1" w:styleId="ListLabel9">
    <w:name w:val="ListLabel 9"/>
    <w:qFormat/>
    <w:rsid w:val="008830E1"/>
    <w:rPr>
      <w:sz w:val="20"/>
    </w:rPr>
  </w:style>
  <w:style w:type="character" w:customStyle="1" w:styleId="ListLabel10">
    <w:name w:val="ListLabel 10"/>
    <w:qFormat/>
    <w:rsid w:val="008830E1"/>
    <w:rPr>
      <w:sz w:val="20"/>
    </w:rPr>
  </w:style>
  <w:style w:type="character" w:customStyle="1" w:styleId="ListLabel11">
    <w:name w:val="ListLabel 11"/>
    <w:qFormat/>
    <w:rsid w:val="008830E1"/>
    <w:rPr>
      <w:sz w:val="20"/>
    </w:rPr>
  </w:style>
  <w:style w:type="character" w:customStyle="1" w:styleId="ListLabel12">
    <w:name w:val="ListLabel 12"/>
    <w:qFormat/>
    <w:rsid w:val="008830E1"/>
    <w:rPr>
      <w:sz w:val="20"/>
    </w:rPr>
  </w:style>
  <w:style w:type="character" w:customStyle="1" w:styleId="ListLabel13">
    <w:name w:val="ListLabel 13"/>
    <w:qFormat/>
    <w:rsid w:val="008830E1"/>
    <w:rPr>
      <w:sz w:val="20"/>
    </w:rPr>
  </w:style>
  <w:style w:type="character" w:customStyle="1" w:styleId="ListLabel14">
    <w:name w:val="ListLabel 14"/>
    <w:qFormat/>
    <w:rsid w:val="008830E1"/>
    <w:rPr>
      <w:sz w:val="20"/>
    </w:rPr>
  </w:style>
  <w:style w:type="character" w:customStyle="1" w:styleId="ListLabel15">
    <w:name w:val="ListLabel 15"/>
    <w:qFormat/>
    <w:rsid w:val="008830E1"/>
    <w:rPr>
      <w:sz w:val="20"/>
    </w:rPr>
  </w:style>
  <w:style w:type="character" w:customStyle="1" w:styleId="ListLabel16">
    <w:name w:val="ListLabel 16"/>
    <w:qFormat/>
    <w:rsid w:val="008830E1"/>
    <w:rPr>
      <w:sz w:val="20"/>
    </w:rPr>
  </w:style>
  <w:style w:type="character" w:customStyle="1" w:styleId="ListLabel17">
    <w:name w:val="ListLabel 17"/>
    <w:qFormat/>
    <w:rsid w:val="008830E1"/>
    <w:rPr>
      <w:sz w:val="20"/>
    </w:rPr>
  </w:style>
  <w:style w:type="character" w:customStyle="1" w:styleId="ListLabel18">
    <w:name w:val="ListLabel 18"/>
    <w:qFormat/>
    <w:rsid w:val="008830E1"/>
    <w:rPr>
      <w:sz w:val="20"/>
    </w:rPr>
  </w:style>
  <w:style w:type="character" w:customStyle="1" w:styleId="ListLabel19">
    <w:name w:val="ListLabel 19"/>
    <w:qFormat/>
    <w:rsid w:val="008830E1"/>
    <w:rPr>
      <w:sz w:val="20"/>
    </w:rPr>
  </w:style>
  <w:style w:type="character" w:customStyle="1" w:styleId="ListLabel20">
    <w:name w:val="ListLabel 20"/>
    <w:qFormat/>
    <w:rsid w:val="008830E1"/>
    <w:rPr>
      <w:sz w:val="20"/>
    </w:rPr>
  </w:style>
  <w:style w:type="character" w:customStyle="1" w:styleId="ListLabel21">
    <w:name w:val="ListLabel 21"/>
    <w:qFormat/>
    <w:rsid w:val="008830E1"/>
    <w:rPr>
      <w:sz w:val="20"/>
    </w:rPr>
  </w:style>
  <w:style w:type="character" w:customStyle="1" w:styleId="ListLabel22">
    <w:name w:val="ListLabel 22"/>
    <w:qFormat/>
    <w:rsid w:val="008830E1"/>
    <w:rPr>
      <w:sz w:val="20"/>
    </w:rPr>
  </w:style>
  <w:style w:type="character" w:customStyle="1" w:styleId="ListLabel23">
    <w:name w:val="ListLabel 23"/>
    <w:qFormat/>
    <w:rsid w:val="008830E1"/>
    <w:rPr>
      <w:sz w:val="20"/>
    </w:rPr>
  </w:style>
  <w:style w:type="character" w:customStyle="1" w:styleId="ListLabel24">
    <w:name w:val="ListLabel 24"/>
    <w:qFormat/>
    <w:rsid w:val="008830E1"/>
    <w:rPr>
      <w:sz w:val="20"/>
    </w:rPr>
  </w:style>
  <w:style w:type="character" w:customStyle="1" w:styleId="ListLabel25">
    <w:name w:val="ListLabel 25"/>
    <w:qFormat/>
    <w:rsid w:val="008830E1"/>
    <w:rPr>
      <w:sz w:val="20"/>
    </w:rPr>
  </w:style>
  <w:style w:type="character" w:customStyle="1" w:styleId="ListLabel26">
    <w:name w:val="ListLabel 26"/>
    <w:qFormat/>
    <w:rsid w:val="008830E1"/>
    <w:rPr>
      <w:sz w:val="20"/>
    </w:rPr>
  </w:style>
  <w:style w:type="character" w:customStyle="1" w:styleId="ListLabel27">
    <w:name w:val="ListLabel 27"/>
    <w:qFormat/>
    <w:rsid w:val="008830E1"/>
    <w:rPr>
      <w:sz w:val="20"/>
    </w:rPr>
  </w:style>
  <w:style w:type="character" w:customStyle="1" w:styleId="ListLabel28">
    <w:name w:val="ListLabel 28"/>
    <w:qFormat/>
    <w:rsid w:val="008830E1"/>
    <w:rPr>
      <w:sz w:val="20"/>
    </w:rPr>
  </w:style>
  <w:style w:type="character" w:customStyle="1" w:styleId="ListLabel29">
    <w:name w:val="ListLabel 29"/>
    <w:qFormat/>
    <w:rsid w:val="008830E1"/>
    <w:rPr>
      <w:sz w:val="20"/>
    </w:rPr>
  </w:style>
  <w:style w:type="character" w:customStyle="1" w:styleId="ListLabel30">
    <w:name w:val="ListLabel 30"/>
    <w:qFormat/>
    <w:rsid w:val="008830E1"/>
    <w:rPr>
      <w:sz w:val="20"/>
    </w:rPr>
  </w:style>
  <w:style w:type="character" w:customStyle="1" w:styleId="ListLabel31">
    <w:name w:val="ListLabel 31"/>
    <w:qFormat/>
    <w:rsid w:val="008830E1"/>
    <w:rPr>
      <w:sz w:val="20"/>
    </w:rPr>
  </w:style>
  <w:style w:type="character" w:customStyle="1" w:styleId="ListLabel32">
    <w:name w:val="ListLabel 32"/>
    <w:qFormat/>
    <w:rsid w:val="008830E1"/>
    <w:rPr>
      <w:sz w:val="20"/>
    </w:rPr>
  </w:style>
  <w:style w:type="character" w:customStyle="1" w:styleId="ListLabel33">
    <w:name w:val="ListLabel 33"/>
    <w:qFormat/>
    <w:rsid w:val="008830E1"/>
    <w:rPr>
      <w:sz w:val="20"/>
    </w:rPr>
  </w:style>
  <w:style w:type="character" w:customStyle="1" w:styleId="ListLabel34">
    <w:name w:val="ListLabel 34"/>
    <w:qFormat/>
    <w:rsid w:val="008830E1"/>
    <w:rPr>
      <w:sz w:val="20"/>
    </w:rPr>
  </w:style>
  <w:style w:type="character" w:customStyle="1" w:styleId="ListLabel35">
    <w:name w:val="ListLabel 35"/>
    <w:qFormat/>
    <w:rsid w:val="008830E1"/>
    <w:rPr>
      <w:sz w:val="20"/>
    </w:rPr>
  </w:style>
  <w:style w:type="character" w:customStyle="1" w:styleId="ListLabel36">
    <w:name w:val="ListLabel 36"/>
    <w:qFormat/>
    <w:rsid w:val="008830E1"/>
    <w:rPr>
      <w:sz w:val="20"/>
    </w:rPr>
  </w:style>
  <w:style w:type="character" w:customStyle="1" w:styleId="ListLabel37">
    <w:name w:val="ListLabel 37"/>
    <w:qFormat/>
    <w:rsid w:val="008830E1"/>
    <w:rPr>
      <w:sz w:val="20"/>
    </w:rPr>
  </w:style>
  <w:style w:type="character" w:customStyle="1" w:styleId="ListLabel38">
    <w:name w:val="ListLabel 38"/>
    <w:qFormat/>
    <w:rsid w:val="008830E1"/>
    <w:rPr>
      <w:sz w:val="20"/>
    </w:rPr>
  </w:style>
  <w:style w:type="character" w:customStyle="1" w:styleId="ListLabel39">
    <w:name w:val="ListLabel 39"/>
    <w:qFormat/>
    <w:rsid w:val="008830E1"/>
    <w:rPr>
      <w:sz w:val="20"/>
    </w:rPr>
  </w:style>
  <w:style w:type="character" w:customStyle="1" w:styleId="ListLabel40">
    <w:name w:val="ListLabel 40"/>
    <w:qFormat/>
    <w:rsid w:val="008830E1"/>
    <w:rPr>
      <w:sz w:val="20"/>
    </w:rPr>
  </w:style>
  <w:style w:type="character" w:customStyle="1" w:styleId="ListLabel41">
    <w:name w:val="ListLabel 41"/>
    <w:qFormat/>
    <w:rsid w:val="008830E1"/>
    <w:rPr>
      <w:sz w:val="20"/>
    </w:rPr>
  </w:style>
  <w:style w:type="character" w:customStyle="1" w:styleId="ListLabel42">
    <w:name w:val="ListLabel 42"/>
    <w:qFormat/>
    <w:rsid w:val="008830E1"/>
    <w:rPr>
      <w:sz w:val="20"/>
    </w:rPr>
  </w:style>
  <w:style w:type="character" w:customStyle="1" w:styleId="ListLabel43">
    <w:name w:val="ListLabel 43"/>
    <w:qFormat/>
    <w:rsid w:val="008830E1"/>
    <w:rPr>
      <w:sz w:val="20"/>
    </w:rPr>
  </w:style>
  <w:style w:type="character" w:customStyle="1" w:styleId="ListLabel44">
    <w:name w:val="ListLabel 44"/>
    <w:qFormat/>
    <w:rsid w:val="008830E1"/>
    <w:rPr>
      <w:sz w:val="20"/>
    </w:rPr>
  </w:style>
  <w:style w:type="character" w:customStyle="1" w:styleId="ListLabel45">
    <w:name w:val="ListLabel 45"/>
    <w:qFormat/>
    <w:rsid w:val="008830E1"/>
    <w:rPr>
      <w:sz w:val="20"/>
    </w:rPr>
  </w:style>
  <w:style w:type="character" w:customStyle="1" w:styleId="ListLabel46">
    <w:name w:val="ListLabel 46"/>
    <w:qFormat/>
    <w:rsid w:val="008830E1"/>
    <w:rPr>
      <w:sz w:val="20"/>
    </w:rPr>
  </w:style>
  <w:style w:type="character" w:customStyle="1" w:styleId="ListLabel47">
    <w:name w:val="ListLabel 47"/>
    <w:qFormat/>
    <w:rsid w:val="008830E1"/>
    <w:rPr>
      <w:sz w:val="20"/>
    </w:rPr>
  </w:style>
  <w:style w:type="character" w:customStyle="1" w:styleId="ListLabel48">
    <w:name w:val="ListLabel 48"/>
    <w:qFormat/>
    <w:rsid w:val="008830E1"/>
    <w:rPr>
      <w:sz w:val="20"/>
    </w:rPr>
  </w:style>
  <w:style w:type="character" w:customStyle="1" w:styleId="ListLabel49">
    <w:name w:val="ListLabel 49"/>
    <w:qFormat/>
    <w:rsid w:val="008830E1"/>
    <w:rPr>
      <w:sz w:val="20"/>
    </w:rPr>
  </w:style>
  <w:style w:type="character" w:customStyle="1" w:styleId="ListLabel50">
    <w:name w:val="ListLabel 50"/>
    <w:qFormat/>
    <w:rsid w:val="008830E1"/>
    <w:rPr>
      <w:sz w:val="20"/>
    </w:rPr>
  </w:style>
  <w:style w:type="character" w:customStyle="1" w:styleId="ListLabel51">
    <w:name w:val="ListLabel 51"/>
    <w:qFormat/>
    <w:rsid w:val="008830E1"/>
    <w:rPr>
      <w:sz w:val="20"/>
    </w:rPr>
  </w:style>
  <w:style w:type="character" w:customStyle="1" w:styleId="ListLabel52">
    <w:name w:val="ListLabel 52"/>
    <w:qFormat/>
    <w:rsid w:val="008830E1"/>
    <w:rPr>
      <w:sz w:val="20"/>
    </w:rPr>
  </w:style>
  <w:style w:type="character" w:customStyle="1" w:styleId="ListLabel53">
    <w:name w:val="ListLabel 53"/>
    <w:qFormat/>
    <w:rsid w:val="008830E1"/>
    <w:rPr>
      <w:sz w:val="20"/>
    </w:rPr>
  </w:style>
  <w:style w:type="character" w:customStyle="1" w:styleId="ListLabel54">
    <w:name w:val="ListLabel 54"/>
    <w:qFormat/>
    <w:rsid w:val="008830E1"/>
    <w:rPr>
      <w:sz w:val="20"/>
    </w:rPr>
  </w:style>
  <w:style w:type="character" w:customStyle="1" w:styleId="-">
    <w:name w:val="Интернет-ссылка"/>
    <w:rsid w:val="008830E1"/>
    <w:rPr>
      <w:color w:val="000080"/>
      <w:u w:val="single"/>
    </w:rPr>
  </w:style>
  <w:style w:type="paragraph" w:customStyle="1" w:styleId="a5">
    <w:name w:val="Заголовок"/>
    <w:basedOn w:val="a"/>
    <w:next w:val="a6"/>
    <w:qFormat/>
    <w:rsid w:val="008830E1"/>
    <w:pPr>
      <w:keepNext/>
      <w:spacing w:before="240" w:after="120"/>
    </w:pPr>
    <w:rPr>
      <w:rFonts w:ascii="Liberation Sans" w:eastAsia="Microsoft YaHei" w:hAnsi="Liberation Sans" w:cs="Mangal"/>
      <w:sz w:val="28"/>
      <w:szCs w:val="28"/>
    </w:rPr>
  </w:style>
  <w:style w:type="paragraph" w:styleId="a6">
    <w:name w:val="Body Text"/>
    <w:basedOn w:val="a"/>
    <w:rsid w:val="008830E1"/>
    <w:pPr>
      <w:spacing w:after="140" w:line="288" w:lineRule="auto"/>
    </w:pPr>
  </w:style>
  <w:style w:type="paragraph" w:styleId="a7">
    <w:name w:val="List"/>
    <w:basedOn w:val="a6"/>
    <w:rsid w:val="008830E1"/>
    <w:rPr>
      <w:rFonts w:cs="Mangal"/>
    </w:rPr>
  </w:style>
  <w:style w:type="paragraph" w:styleId="a8">
    <w:name w:val="caption"/>
    <w:basedOn w:val="a"/>
    <w:qFormat/>
    <w:rsid w:val="008830E1"/>
    <w:pPr>
      <w:suppressLineNumbers/>
      <w:spacing w:before="120" w:after="120"/>
    </w:pPr>
    <w:rPr>
      <w:rFonts w:cs="Mangal"/>
      <w:i/>
      <w:iCs/>
      <w:sz w:val="24"/>
      <w:szCs w:val="24"/>
    </w:rPr>
  </w:style>
  <w:style w:type="paragraph" w:styleId="a9">
    <w:name w:val="index heading"/>
    <w:basedOn w:val="a"/>
    <w:qFormat/>
    <w:rsid w:val="008830E1"/>
    <w:pPr>
      <w:suppressLineNumbers/>
    </w:pPr>
    <w:rPr>
      <w:rFonts w:cs="Mangal"/>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nhideWhenUsed/>
    <w:qFormat/>
    <w:rsid w:val="009B4EEE"/>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Balloon Text"/>
    <w:basedOn w:val="a"/>
    <w:uiPriority w:val="99"/>
    <w:semiHidden/>
    <w:unhideWhenUsed/>
    <w:qFormat/>
    <w:rsid w:val="00B2634A"/>
    <w:pPr>
      <w:spacing w:after="0" w:line="240" w:lineRule="auto"/>
    </w:pPr>
    <w:rPr>
      <w:rFonts w:ascii="Tahoma" w:hAnsi="Tahoma" w:cs="Tahoma"/>
      <w:sz w:val="16"/>
      <w:szCs w:val="16"/>
    </w:rPr>
  </w:style>
  <w:style w:type="paragraph" w:styleId="ac">
    <w:name w:val="List Paragraph"/>
    <w:basedOn w:val="a"/>
    <w:uiPriority w:val="34"/>
    <w:qFormat/>
    <w:rsid w:val="008121CF"/>
    <w:pPr>
      <w:ind w:left="720"/>
      <w:contextualSpacing/>
    </w:pPr>
  </w:style>
  <w:style w:type="table" w:styleId="ad">
    <w:name w:val="Table Grid"/>
    <w:basedOn w:val="a1"/>
    <w:uiPriority w:val="39"/>
    <w:rsid w:val="009010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pPr>
      <w:spacing w:after="200" w:line="276" w:lineRule="auto"/>
    </w:pPr>
    <w:rPr>
      <w:color w:val="00000A"/>
      <w:sz w:val="22"/>
    </w:rPr>
  </w:style>
  <w:style w:type="paragraph" w:styleId="3">
    <w:name w:val="heading 3"/>
    <w:basedOn w:val="a"/>
    <w:link w:val="30"/>
    <w:uiPriority w:val="9"/>
    <w:qFormat/>
    <w:rsid w:val="009B4EEE"/>
    <w:pPr>
      <w:spacing w:beforeAutospacing="1"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qFormat/>
    <w:rsid w:val="009B4EEE"/>
    <w:rPr>
      <w:rFonts w:ascii="Times New Roman" w:eastAsia="Times New Roman" w:hAnsi="Times New Roman" w:cs="Times New Roman"/>
      <w:b/>
      <w:bCs/>
      <w:sz w:val="27"/>
      <w:szCs w:val="27"/>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uiPriority w:val="99"/>
    <w:qFormat/>
    <w:locked/>
    <w:rsid w:val="009B4EEE"/>
    <w:rPr>
      <w:rFonts w:ascii="Times New Roman" w:eastAsia="Times New Roman" w:hAnsi="Times New Roman" w:cs="Times New Roman"/>
      <w:sz w:val="24"/>
      <w:szCs w:val="24"/>
      <w:lang w:eastAsia="ru-RU"/>
    </w:rPr>
  </w:style>
  <w:style w:type="character" w:customStyle="1" w:styleId="a4">
    <w:name w:val="Текст выноски Знак"/>
    <w:basedOn w:val="a0"/>
    <w:uiPriority w:val="99"/>
    <w:semiHidden/>
    <w:qFormat/>
    <w:rsid w:val="00B2634A"/>
    <w:rPr>
      <w:rFonts w:ascii="Tahoma" w:hAnsi="Tahoma" w:cs="Tahoma"/>
      <w:sz w:val="16"/>
      <w:szCs w:val="16"/>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
    <w:name w:val="Интернет-ссылка"/>
    <w:rPr>
      <w:color w:val="000080"/>
      <w:u w:val="single"/>
    </w:rPr>
  </w:style>
  <w:style w:type="paragraph" w:customStyle="1" w:styleId="a5">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nhideWhenUsed/>
    <w:qFormat/>
    <w:rsid w:val="009B4EEE"/>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Balloon Text"/>
    <w:basedOn w:val="a"/>
    <w:uiPriority w:val="99"/>
    <w:semiHidden/>
    <w:unhideWhenUsed/>
    <w:qFormat/>
    <w:rsid w:val="00B2634A"/>
    <w:pPr>
      <w:spacing w:after="0" w:line="240" w:lineRule="auto"/>
    </w:pPr>
    <w:rPr>
      <w:rFonts w:ascii="Tahoma" w:hAnsi="Tahoma" w:cs="Tahoma"/>
      <w:sz w:val="16"/>
      <w:szCs w:val="16"/>
    </w:rPr>
  </w:style>
  <w:style w:type="paragraph" w:styleId="ac">
    <w:name w:val="List Paragraph"/>
    <w:basedOn w:val="a"/>
    <w:uiPriority w:val="34"/>
    <w:qFormat/>
    <w:rsid w:val="008121CF"/>
    <w:pPr>
      <w:ind w:left="720"/>
      <w:contextualSpacing/>
    </w:pPr>
  </w:style>
  <w:style w:type="table" w:styleId="ad">
    <w:name w:val="Table Grid"/>
    <w:basedOn w:val="a1"/>
    <w:uiPriority w:val="39"/>
    <w:rsid w:val="009010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647654">
      <w:bodyDiv w:val="1"/>
      <w:marLeft w:val="0"/>
      <w:marRight w:val="0"/>
      <w:marTop w:val="0"/>
      <w:marBottom w:val="0"/>
      <w:divBdr>
        <w:top w:val="none" w:sz="0" w:space="0" w:color="auto"/>
        <w:left w:val="none" w:sz="0" w:space="0" w:color="auto"/>
        <w:bottom w:val="none" w:sz="0" w:space="0" w:color="auto"/>
        <w:right w:val="none" w:sz="0" w:space="0" w:color="auto"/>
      </w:divBdr>
    </w:div>
    <w:div w:id="84573007">
      <w:bodyDiv w:val="1"/>
      <w:marLeft w:val="0"/>
      <w:marRight w:val="0"/>
      <w:marTop w:val="0"/>
      <w:marBottom w:val="0"/>
      <w:divBdr>
        <w:top w:val="none" w:sz="0" w:space="0" w:color="auto"/>
        <w:left w:val="none" w:sz="0" w:space="0" w:color="auto"/>
        <w:bottom w:val="none" w:sz="0" w:space="0" w:color="auto"/>
        <w:right w:val="none" w:sz="0" w:space="0" w:color="auto"/>
      </w:divBdr>
    </w:div>
    <w:div w:id="1359087735">
      <w:bodyDiv w:val="1"/>
      <w:marLeft w:val="0"/>
      <w:marRight w:val="0"/>
      <w:marTop w:val="0"/>
      <w:marBottom w:val="0"/>
      <w:divBdr>
        <w:top w:val="none" w:sz="0" w:space="0" w:color="auto"/>
        <w:left w:val="none" w:sz="0" w:space="0" w:color="auto"/>
        <w:bottom w:val="none" w:sz="0" w:space="0" w:color="auto"/>
        <w:right w:val="none" w:sz="0" w:space="0" w:color="auto"/>
      </w:divBdr>
    </w:div>
    <w:div w:id="1588467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09000019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A2A51-3BB3-4429-AC7D-E659B6AA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7</Pages>
  <Words>4002</Words>
  <Characters>22817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1</cp:lastModifiedBy>
  <cp:revision>17</cp:revision>
  <cp:lastPrinted>2022-05-04T10:36:00Z</cp:lastPrinted>
  <dcterms:created xsi:type="dcterms:W3CDTF">2022-05-04T03:28:00Z</dcterms:created>
  <dcterms:modified xsi:type="dcterms:W3CDTF">2022-06-20T11:00:00Z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